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F3A" w:rsidRPr="00B14F3A" w:rsidRDefault="00B14F3A" w:rsidP="00B14F3A">
      <w:pPr>
        <w:pStyle w:val="Heading3"/>
        <w:jc w:val="center"/>
        <w:rPr>
          <w:lang w:val="ru-RU"/>
        </w:rPr>
      </w:pPr>
      <w:r w:rsidRPr="00B14F3A">
        <w:rPr>
          <w:lang w:val="ru-RU"/>
        </w:rPr>
        <w:t>Буддизм</w:t>
      </w:r>
    </w:p>
    <w:p w:rsidR="00B14F3A" w:rsidRPr="00C20BBA" w:rsidRDefault="00B14F3A" w:rsidP="00B14F3A"/>
    <w:p w:rsidR="00B14F3A" w:rsidRDefault="00B14F3A" w:rsidP="00B14F3A">
      <w:pPr>
        <w:ind w:firstLine="450"/>
      </w:pPr>
      <w:r w:rsidRPr="00625373">
        <w:t xml:space="preserve">Буддизм представляет собой одну из </w:t>
      </w:r>
      <w:r>
        <w:t>самых известных</w:t>
      </w:r>
      <w:r w:rsidRPr="00625373">
        <w:t xml:space="preserve"> религий в мире. </w:t>
      </w:r>
      <w:r>
        <w:t>Пять</w:t>
      </w:r>
      <w:r w:rsidRPr="00625373">
        <w:t xml:space="preserve"> процентов мирового населения</w:t>
      </w:r>
      <w:r>
        <w:t>, т.е. около 400 миллионов человек,</w:t>
      </w:r>
      <w:r w:rsidRPr="00625373">
        <w:t xml:space="preserve"> считают себя приверженцами этого вероучения, </w:t>
      </w:r>
      <w:r>
        <w:t xml:space="preserve">но большинство из них называет свою веру </w:t>
      </w:r>
      <w:r w:rsidRPr="0042292E">
        <w:rPr>
          <w:i/>
          <w:iCs/>
        </w:rPr>
        <w:t>Будда-сасаной</w:t>
      </w:r>
      <w:r>
        <w:t xml:space="preserve">, т.е. «учением Будды», или </w:t>
      </w:r>
      <w:r w:rsidRPr="0042292E">
        <w:rPr>
          <w:i/>
          <w:iCs/>
        </w:rPr>
        <w:t>дхармой</w:t>
      </w:r>
      <w:r>
        <w:t>, что означает «учение», «истина» или «закон»</w:t>
      </w:r>
      <w:r w:rsidRPr="00DD7FA0">
        <w:rPr>
          <w:rStyle w:val="FootnoteReference"/>
        </w:rPr>
        <w:footnoteReference w:id="1"/>
      </w:r>
      <w:r>
        <w:t xml:space="preserve">. </w:t>
      </w:r>
    </w:p>
    <w:p w:rsidR="00B14F3A" w:rsidRPr="003F5F05" w:rsidRDefault="00B14F3A" w:rsidP="00B14F3A">
      <w:pPr>
        <w:ind w:firstLine="450"/>
      </w:pPr>
      <w:r>
        <w:t>Буддизм пользуется большей</w:t>
      </w:r>
      <w:r w:rsidRPr="00625373">
        <w:t xml:space="preserve"> популярностью в Японии, Китае, Тибете, Шри</w:t>
      </w:r>
      <w:r>
        <w:t>-</w:t>
      </w:r>
      <w:r w:rsidRPr="00625373">
        <w:t>Ланке</w:t>
      </w:r>
      <w:r>
        <w:t>, Бутане</w:t>
      </w:r>
      <w:r w:rsidRPr="00625373">
        <w:t xml:space="preserve"> и Ю</w:t>
      </w:r>
      <w:r>
        <w:t>го</w:t>
      </w:r>
      <w:r w:rsidRPr="00625373">
        <w:t>-</w:t>
      </w:r>
      <w:r>
        <w:t>В</w:t>
      </w:r>
      <w:r w:rsidRPr="00625373">
        <w:t xml:space="preserve">осточной Азии. </w:t>
      </w:r>
      <w:r>
        <w:t>Но к</w:t>
      </w:r>
      <w:r w:rsidRPr="00625373">
        <w:t>оличество покл</w:t>
      </w:r>
      <w:r>
        <w:t xml:space="preserve">онников резко уменьшилось в ХХ веке, особенно </w:t>
      </w:r>
      <w:r w:rsidRPr="00625373">
        <w:t>в Китае, Монголии и Северной Корее</w:t>
      </w:r>
      <w:r>
        <w:t>,</w:t>
      </w:r>
      <w:r w:rsidRPr="00625373">
        <w:t xml:space="preserve"> из-за влияния коммунизма, </w:t>
      </w:r>
      <w:r>
        <w:t>а</w:t>
      </w:r>
      <w:r w:rsidRPr="00625373">
        <w:t xml:space="preserve"> в Южной Корее</w:t>
      </w:r>
      <w:r>
        <w:t xml:space="preserve"> –</w:t>
      </w:r>
      <w:r w:rsidRPr="00625373">
        <w:t xml:space="preserve"> </w:t>
      </w:r>
      <w:r>
        <w:t>благодаря</w:t>
      </w:r>
      <w:r w:rsidRPr="00625373">
        <w:t xml:space="preserve"> </w:t>
      </w:r>
      <w:r>
        <w:t>распространению</w:t>
      </w:r>
      <w:r w:rsidRPr="00625373">
        <w:t xml:space="preserve"> христианства.</w:t>
      </w:r>
      <w:r>
        <w:t xml:space="preserve"> Хотя буддизм появился в Индии, в настоящее время меньше одного процента населения Индии считает себя последователями Будды. Ведь там буддизм был подавлен последующим распространением ислама в </w:t>
      </w:r>
      <w:r>
        <w:rPr>
          <w:lang w:val="en-US"/>
        </w:rPr>
        <w:t>XI</w:t>
      </w:r>
      <w:r w:rsidRPr="003F5F05">
        <w:t xml:space="preserve"> </w:t>
      </w:r>
      <w:r>
        <w:t>веке</w:t>
      </w:r>
      <w:r w:rsidRPr="00DD7FA0">
        <w:rPr>
          <w:rStyle w:val="FootnoteReference"/>
        </w:rPr>
        <w:footnoteReference w:id="2"/>
      </w:r>
      <w:r>
        <w:t xml:space="preserve">. </w:t>
      </w:r>
    </w:p>
    <w:p w:rsidR="00B14F3A" w:rsidRDefault="00B14F3A" w:rsidP="00B14F3A">
      <w:pPr>
        <w:ind w:firstLine="450"/>
      </w:pPr>
      <w:r>
        <w:t xml:space="preserve">Буддизму характерно большое разнообразие взглядов. Кеон предупреждает: «Буддизм </w:t>
      </w:r>
      <w:r w:rsidRPr="0042292E">
        <w:rPr>
          <w:lang w:bidi="he-IL"/>
        </w:rPr>
        <w:t>–</w:t>
      </w:r>
      <w:r>
        <w:t xml:space="preserve"> это большой и сложный предмет, и мы должны с осторожностью относиться к обобщениям, сделанным на основе знакомства с какой-либо одной его частью»</w:t>
      </w:r>
      <w:r w:rsidRPr="00DD7FA0">
        <w:rPr>
          <w:rStyle w:val="FootnoteReference"/>
        </w:rPr>
        <w:footnoteReference w:id="3"/>
      </w:r>
      <w:r>
        <w:t>. Одна из причин этого явления заключается в</w:t>
      </w:r>
      <w:r w:rsidRPr="001F49F2">
        <w:t xml:space="preserve"> </w:t>
      </w:r>
      <w:r>
        <w:t>том</w:t>
      </w:r>
      <w:r w:rsidRPr="001F49F2">
        <w:t xml:space="preserve">, </w:t>
      </w:r>
      <w:r>
        <w:t>что буддизм приспосабливается к культуре, в которой он находится</w:t>
      </w:r>
      <w:r w:rsidRPr="00DD7FA0">
        <w:rPr>
          <w:rStyle w:val="FootnoteReference"/>
        </w:rPr>
        <w:footnoteReference w:id="4"/>
      </w:r>
      <w:r>
        <w:t xml:space="preserve">. </w:t>
      </w:r>
    </w:p>
    <w:p w:rsidR="00B14F3A" w:rsidRDefault="00B14F3A" w:rsidP="00B14F3A">
      <w:pPr>
        <w:ind w:firstLine="450"/>
      </w:pPr>
      <w:r>
        <w:t>Приведем примеры. В Китае долгое время доминирующими народными философиями были к</w:t>
      </w:r>
      <w:r w:rsidRPr="001F49F2">
        <w:t>онфуцианство</w:t>
      </w:r>
      <w:r>
        <w:t xml:space="preserve"> и даосизм. Но при появлении в стране буддизма он переплелся с предыдущими религиями до той степени, что они соединились в одной философской-религиозной системе под названием «Трех учений». Подобное явление случилось и в Японии, где сочетались буддизм, конфуцианство и синтоизм. Также, буддизм может включать в свою систему божеств, признаваемых в поместном религиозном культе</w:t>
      </w:r>
      <w:r w:rsidRPr="00DD7FA0">
        <w:rPr>
          <w:rStyle w:val="FootnoteReference"/>
        </w:rPr>
        <w:footnoteReference w:id="5"/>
      </w:r>
      <w:r>
        <w:t>.</w:t>
      </w:r>
    </w:p>
    <w:p w:rsidR="00B14F3A" w:rsidRDefault="00B14F3A" w:rsidP="00B14F3A">
      <w:pPr>
        <w:ind w:firstLine="450"/>
      </w:pPr>
    </w:p>
    <w:p w:rsidR="00B14F3A" w:rsidRPr="0041138E" w:rsidRDefault="00B14F3A" w:rsidP="00B14F3A">
      <w:pPr>
        <w:ind w:left="450"/>
        <w:rPr>
          <w:b/>
          <w:bCs/>
        </w:rPr>
      </w:pPr>
      <w:r>
        <w:rPr>
          <w:b/>
          <w:bCs/>
        </w:rPr>
        <w:t xml:space="preserve">1. </w:t>
      </w:r>
      <w:r w:rsidRPr="0041138E">
        <w:rPr>
          <w:b/>
          <w:bCs/>
        </w:rPr>
        <w:t>История</w:t>
      </w:r>
    </w:p>
    <w:p w:rsidR="00B14F3A" w:rsidRPr="00964F84" w:rsidRDefault="00B14F3A" w:rsidP="00B14F3A">
      <w:pPr>
        <w:ind w:firstLine="360"/>
      </w:pPr>
    </w:p>
    <w:p w:rsidR="00B14F3A" w:rsidRPr="006B3F34" w:rsidRDefault="00B14F3A" w:rsidP="00B14F3A">
      <w:pPr>
        <w:ind w:firstLine="450"/>
      </w:pPr>
      <w:r>
        <w:t>О</w:t>
      </w:r>
      <w:r w:rsidRPr="00625373">
        <w:t>сновател</w:t>
      </w:r>
      <w:r>
        <w:t>ем</w:t>
      </w:r>
      <w:r w:rsidRPr="00625373">
        <w:t xml:space="preserve"> буддизм</w:t>
      </w:r>
      <w:r>
        <w:t xml:space="preserve">а является </w:t>
      </w:r>
      <w:r w:rsidRPr="00625373">
        <w:t>Сиддхартха Гаутама</w:t>
      </w:r>
      <w:r>
        <w:t xml:space="preserve">, который жил в </w:t>
      </w:r>
      <w:r>
        <w:rPr>
          <w:lang w:val="en-US"/>
        </w:rPr>
        <w:t>VI</w:t>
      </w:r>
      <w:r>
        <w:t xml:space="preserve"> или</w:t>
      </w:r>
      <w:r w:rsidRPr="00E77243">
        <w:t xml:space="preserve"> </w:t>
      </w:r>
      <w:r>
        <w:rPr>
          <w:lang w:val="en-US"/>
        </w:rPr>
        <w:t>V</w:t>
      </w:r>
      <w:r w:rsidRPr="00964F84">
        <w:t xml:space="preserve"> </w:t>
      </w:r>
      <w:r>
        <w:t>веке до Р.Х., но точные даты его жизни неизвестны. Его жизнь разделяют</w:t>
      </w:r>
      <w:r w:rsidRPr="00625373">
        <w:t xml:space="preserve"> на три этапа. Было у него время наслаждения, во время которого он </w:t>
      </w:r>
      <w:r>
        <w:t>вел мирской образ жизни. В</w:t>
      </w:r>
      <w:r w:rsidRPr="00625373">
        <w:t xml:space="preserve">след за ним было время сомнений, когда он искал смысл жизни. </w:t>
      </w:r>
      <w:r>
        <w:t>А в 35 лет</w:t>
      </w:r>
      <w:r w:rsidRPr="00625373">
        <w:t xml:space="preserve"> он</w:t>
      </w:r>
      <w:r>
        <w:t>,</w:t>
      </w:r>
      <w:r w:rsidRPr="00625373">
        <w:t xml:space="preserve"> яко</w:t>
      </w:r>
      <w:r>
        <w:t>бы, нашел просветление, когда сел под деревом в Бодх Гайя</w:t>
      </w:r>
      <w:r w:rsidRPr="00625373">
        <w:t xml:space="preserve"> и</w:t>
      </w:r>
      <w:r>
        <w:t>,</w:t>
      </w:r>
      <w:r w:rsidRPr="00625373">
        <w:t xml:space="preserve"> исходя из этого</w:t>
      </w:r>
      <w:r>
        <w:t xml:space="preserve"> опыта,</w:t>
      </w:r>
      <w:r w:rsidRPr="00625373">
        <w:t xml:space="preserve"> стал учителем и религиозным де</w:t>
      </w:r>
      <w:r>
        <w:t>я</w:t>
      </w:r>
      <w:r w:rsidRPr="00625373">
        <w:t>телем</w:t>
      </w:r>
      <w:r w:rsidRPr="00DD7FA0">
        <w:rPr>
          <w:rStyle w:val="FootnoteReference"/>
        </w:rPr>
        <w:footnoteReference w:id="6"/>
      </w:r>
      <w:r w:rsidRPr="00625373">
        <w:t xml:space="preserve">. </w:t>
      </w:r>
      <w:r w:rsidRPr="006B3F34">
        <w:t xml:space="preserve"> </w:t>
      </w:r>
    </w:p>
    <w:p w:rsidR="00B14F3A" w:rsidRPr="006B3F34" w:rsidRDefault="00B14F3A" w:rsidP="00B14F3A">
      <w:pPr>
        <w:ind w:firstLine="450"/>
      </w:pPr>
      <w:r>
        <w:t>Подробнее рассмотрим жизнь основателя буддизма</w:t>
      </w:r>
      <w:r w:rsidRPr="00DD7FA0">
        <w:rPr>
          <w:rStyle w:val="FootnoteReference"/>
        </w:rPr>
        <w:footnoteReference w:id="7"/>
      </w:r>
      <w:r>
        <w:t>. Дело в том, что его история окрашена утверждениями, подлинность которых трудно подтвердить. Считается, что он родился в богатой королевской семье, но отрекся от своего выгодного положения ради поиска истины. По легенде, он родился от девственницы, и его мать получила видение, что белый слон (т.е. священное животное) входит в ее утробу</w:t>
      </w:r>
      <w:r w:rsidRPr="00DD7FA0">
        <w:rPr>
          <w:rStyle w:val="FootnoteReference"/>
        </w:rPr>
        <w:footnoteReference w:id="8"/>
      </w:r>
      <w:r>
        <w:t xml:space="preserve">. </w:t>
      </w:r>
      <w:r w:rsidRPr="006B3F34">
        <w:t xml:space="preserve"> </w:t>
      </w:r>
    </w:p>
    <w:p w:rsidR="00B14F3A" w:rsidRDefault="00B14F3A" w:rsidP="00B14F3A">
      <w:pPr>
        <w:ind w:firstLine="450"/>
      </w:pPr>
      <w:r>
        <w:t>Далее утверждается, что в возрасте 29-и лет он в последовательном порядке увидел старца, больного человека, труп и, наконец, аскета-мудреца</w:t>
      </w:r>
      <w:r w:rsidRPr="00DD7FA0">
        <w:rPr>
          <w:rStyle w:val="FootnoteReference"/>
        </w:rPr>
        <w:footnoteReference w:id="9"/>
      </w:r>
      <w:r>
        <w:t xml:space="preserve">. Вследствие этого переживания </w:t>
      </w:r>
      <w:r w:rsidRPr="00625373">
        <w:t>Сиддхартха</w:t>
      </w:r>
      <w:r>
        <w:t xml:space="preserve"> стал серьезно задумываться о смысле жизни и впоследствии оставил свой дом в его поиске, при этом приняв аскетическо-созерцательный образ жизни, который он вел 6 лет</w:t>
      </w:r>
      <w:r w:rsidRPr="00A304FE">
        <w:t xml:space="preserve"> </w:t>
      </w:r>
      <w:r>
        <w:t>в поисках просветления. Но его поиск не был уникальным для того времени. Согласно мнению Ваумана: «В те времена монахи и аскеты обычно стремились найти и учить окончательным решениям человеческих страданий от старости, болезней и смерти»</w:t>
      </w:r>
      <w:r w:rsidRPr="00DD7FA0">
        <w:rPr>
          <w:rStyle w:val="FootnoteReference"/>
        </w:rPr>
        <w:footnoteReference w:id="10"/>
      </w:r>
      <w:r>
        <w:t xml:space="preserve">. </w:t>
      </w:r>
    </w:p>
    <w:p w:rsidR="00B14F3A" w:rsidRPr="009C035B" w:rsidRDefault="00B14F3A" w:rsidP="00B14F3A">
      <w:pPr>
        <w:ind w:firstLine="450"/>
      </w:pPr>
      <w:r>
        <w:t xml:space="preserve">Однако он разочаровался тем, что в аскетизме не нашел желаемого им просветления. Тем не менее, его аскетический опыт оказался ему полезным в том, что он впоследствии выбрал «средний путь», узнав, что ни богатство, ни аскетизм не могут удовлетворять человеческой потребности в подлинной жизни. </w:t>
      </w:r>
    </w:p>
    <w:p w:rsidR="00B14F3A" w:rsidRPr="009C035B" w:rsidRDefault="00B14F3A" w:rsidP="00B14F3A">
      <w:pPr>
        <w:ind w:firstLine="450"/>
      </w:pPr>
      <w:r>
        <w:t xml:space="preserve">Следующий этап в жизни Сиддхартхи начался, когда он сел под деревом в </w:t>
      </w:r>
      <w:r w:rsidRPr="00625373">
        <w:t>Бодх Гайя</w:t>
      </w:r>
      <w:r>
        <w:t xml:space="preserve"> и там, якобы, получил просветление. Некоторые считают, что перед получением просветления он боролся с демоном Марой и успешно противостоял его искушениям. Важность этого события для буддистов Кеон</w:t>
      </w:r>
      <w:r w:rsidRPr="002A0866">
        <w:t xml:space="preserve"> </w:t>
      </w:r>
      <w:r>
        <w:t>отмечает так: «Личный опыт Будды в просветлении является основой всей буддийской традиции. Неоднократно он ссылался на свой собственный опыт в качестве авторитета для своих доктрин»</w:t>
      </w:r>
      <w:r w:rsidRPr="00DD7FA0">
        <w:rPr>
          <w:rStyle w:val="FootnoteReference"/>
        </w:rPr>
        <w:footnoteReference w:id="11"/>
      </w:r>
      <w:r>
        <w:t xml:space="preserve">. </w:t>
      </w:r>
    </w:p>
    <w:p w:rsidR="00B14F3A" w:rsidRPr="00BD02DC" w:rsidRDefault="00B14F3A" w:rsidP="00B14F3A">
      <w:pPr>
        <w:ind w:firstLine="450"/>
      </w:pPr>
      <w:r>
        <w:t>Со времени своего опыта просветления Сиддхартха стал странствующим проповедником и учителем, занимаясь этой деятельностью более 40 лет. Говоря</w:t>
      </w:r>
      <w:bookmarkStart w:id="0" w:name="_GoBack"/>
      <w:bookmarkEnd w:id="0"/>
      <w:r>
        <w:t xml:space="preserve">т, что своим учением он совершил «первый поворот колеса </w:t>
      </w:r>
      <w:r w:rsidRPr="00653C93">
        <w:rPr>
          <w:i/>
          <w:iCs/>
        </w:rPr>
        <w:t>дхармы</w:t>
      </w:r>
      <w:r>
        <w:t xml:space="preserve">». Его первыми учениками, называемыми </w:t>
      </w:r>
      <w:r w:rsidRPr="00EE6A2F">
        <w:rPr>
          <w:i/>
          <w:iCs/>
        </w:rPr>
        <w:t>архатами</w:t>
      </w:r>
      <w:r>
        <w:t xml:space="preserve">, были те люди, с которыми он вел свою аскетическую жизнь. </w:t>
      </w:r>
      <w:r w:rsidRPr="00EE6A2F">
        <w:rPr>
          <w:i/>
          <w:iCs/>
        </w:rPr>
        <w:t>Архат</w:t>
      </w:r>
      <w:r>
        <w:rPr>
          <w:i/>
          <w:iCs/>
        </w:rPr>
        <w:t>ы</w:t>
      </w:r>
      <w:r>
        <w:t xml:space="preserve"> Сиддхартхи составляли первый монашеский орден буддизма, </w:t>
      </w:r>
      <w:r>
        <w:rPr>
          <w:i/>
          <w:iCs/>
        </w:rPr>
        <w:t>сангху</w:t>
      </w:r>
      <w:r>
        <w:t>, который со временем включил в себя и некоторых женщин.</w:t>
      </w:r>
      <w:r w:rsidRPr="00BD02DC">
        <w:t xml:space="preserve"> </w:t>
      </w:r>
    </w:p>
    <w:p w:rsidR="00B14F3A" w:rsidRDefault="00B14F3A" w:rsidP="00B14F3A">
      <w:pPr>
        <w:ind w:firstLine="450"/>
      </w:pPr>
      <w:r>
        <w:t>В силу своего опыта просветления Сиддхартха стал известным под именем «Будда», которое означает «просветленный». К нему также обращаются с титулом «</w:t>
      </w:r>
      <w:r w:rsidRPr="003A1E6B">
        <w:rPr>
          <w:i/>
          <w:iCs/>
        </w:rPr>
        <w:t>бхагават</w:t>
      </w:r>
      <w:r>
        <w:t xml:space="preserve">», что значит «господь». Ему приписывают чудеса и сверхъестественные силы, но подтвердить это утверждение </w:t>
      </w:r>
      <w:r w:rsidRPr="0042292E">
        <w:rPr>
          <w:lang w:bidi="he-IL"/>
        </w:rPr>
        <w:t>–</w:t>
      </w:r>
      <w:r>
        <w:rPr>
          <w:lang w:bidi="he-IL"/>
        </w:rPr>
        <w:t xml:space="preserve"> трудно</w:t>
      </w:r>
      <w:r>
        <w:t>. Предполагается, что Будда мог бы непосредственно сам войти в нирвану, но решил оставаться, чтобы учить других.</w:t>
      </w:r>
    </w:p>
    <w:p w:rsidR="00B14F3A" w:rsidRDefault="00B14F3A" w:rsidP="00B14F3A">
      <w:pPr>
        <w:ind w:firstLine="450"/>
      </w:pPr>
      <w:r>
        <w:t xml:space="preserve">При своей смерти Будда не назначал никакого преемника, а сказал, что его учение, </w:t>
      </w:r>
      <w:r w:rsidRPr="00653C93">
        <w:rPr>
          <w:i/>
          <w:iCs/>
        </w:rPr>
        <w:t>дхарма</w:t>
      </w:r>
      <w:r>
        <w:t xml:space="preserve">, будет руководить его движением. Его монашеский орден, </w:t>
      </w:r>
      <w:r>
        <w:rPr>
          <w:i/>
          <w:iCs/>
        </w:rPr>
        <w:t>сангха</w:t>
      </w:r>
      <w:r>
        <w:t>, устно передавал его учение около 400 лет до того, как оно было записано в, так называемом, П</w:t>
      </w:r>
      <w:r w:rsidRPr="001E475E">
        <w:t>алийск</w:t>
      </w:r>
      <w:r>
        <w:t>ом</w:t>
      </w:r>
      <w:r w:rsidRPr="001E475E">
        <w:t xml:space="preserve"> канон</w:t>
      </w:r>
      <w:r>
        <w:t>е</w:t>
      </w:r>
      <w:r w:rsidRPr="001E475E">
        <w:t xml:space="preserve"> </w:t>
      </w:r>
      <w:r>
        <w:t xml:space="preserve">или </w:t>
      </w:r>
      <w:r w:rsidRPr="00E93052">
        <w:rPr>
          <w:i/>
          <w:iCs/>
        </w:rPr>
        <w:t>Типитаке</w:t>
      </w:r>
      <w:r>
        <w:rPr>
          <w:i/>
          <w:iCs/>
        </w:rPr>
        <w:t xml:space="preserve"> </w:t>
      </w:r>
      <w:r>
        <w:t xml:space="preserve">(см. ниже). </w:t>
      </w:r>
    </w:p>
    <w:p w:rsidR="00B14F3A" w:rsidRPr="00346BD3" w:rsidRDefault="00B14F3A" w:rsidP="00B14F3A">
      <w:pPr>
        <w:ind w:firstLine="450"/>
      </w:pPr>
      <w:r>
        <w:t xml:space="preserve">После смерти Будды его ученики периодически собирались на соборах. В течение времени его движение разделилось на фракции, главные из которых </w:t>
      </w:r>
      <w:r w:rsidRPr="0042292E">
        <w:rPr>
          <w:lang w:bidi="he-IL"/>
        </w:rPr>
        <w:t>–</w:t>
      </w:r>
      <w:r>
        <w:t xml:space="preserve"> </w:t>
      </w:r>
      <w:r w:rsidRPr="000B22A0">
        <w:rPr>
          <w:i/>
          <w:iCs/>
        </w:rPr>
        <w:t>тхеравада</w:t>
      </w:r>
      <w:r>
        <w:t xml:space="preserve">, т.е. «учения старейшин» и </w:t>
      </w:r>
      <w:r w:rsidRPr="000B22A0">
        <w:rPr>
          <w:i/>
          <w:iCs/>
        </w:rPr>
        <w:t>махаяна</w:t>
      </w:r>
      <w:r>
        <w:t>, т.е. «великая</w:t>
      </w:r>
      <w:r w:rsidRPr="005F0EBD">
        <w:t xml:space="preserve"> </w:t>
      </w:r>
      <w:r>
        <w:t xml:space="preserve">колесница». Главный предмет несогласия между ними был в вопросе, кто может достигнуть просветления </w:t>
      </w:r>
      <w:r w:rsidRPr="0042292E">
        <w:rPr>
          <w:lang w:bidi="he-IL"/>
        </w:rPr>
        <w:t>–</w:t>
      </w:r>
      <w:r>
        <w:rPr>
          <w:lang w:bidi="he-IL"/>
        </w:rPr>
        <w:t xml:space="preserve"> </w:t>
      </w:r>
      <w:r>
        <w:t>только монахи или и миряне тоже?</w:t>
      </w:r>
      <w:r w:rsidRPr="00346BD3">
        <w:t xml:space="preserve"> </w:t>
      </w:r>
      <w:r>
        <w:t xml:space="preserve">Из </w:t>
      </w:r>
      <w:r>
        <w:rPr>
          <w:i/>
          <w:iCs/>
        </w:rPr>
        <w:t xml:space="preserve">махаяны </w:t>
      </w:r>
      <w:r>
        <w:t xml:space="preserve">возникло и третье направление, а именно, </w:t>
      </w:r>
      <w:r w:rsidRPr="00346BD3">
        <w:rPr>
          <w:i/>
          <w:iCs/>
        </w:rPr>
        <w:t>ваджраяна</w:t>
      </w:r>
      <w:r>
        <w:t xml:space="preserve">. Все эти направления будут рассмотрены позже в отдельном разделе. </w:t>
      </w:r>
    </w:p>
    <w:p w:rsidR="00B14F3A" w:rsidRPr="006F2061" w:rsidRDefault="00B14F3A" w:rsidP="00B14F3A">
      <w:pPr>
        <w:ind w:firstLine="450"/>
      </w:pPr>
      <w:r>
        <w:t>Б</w:t>
      </w:r>
      <w:r w:rsidRPr="00625373">
        <w:t xml:space="preserve">ольшой толчок </w:t>
      </w:r>
      <w:r>
        <w:t>к</w:t>
      </w:r>
      <w:r w:rsidRPr="00625373">
        <w:t xml:space="preserve"> развити</w:t>
      </w:r>
      <w:r>
        <w:t>ю</w:t>
      </w:r>
      <w:r w:rsidRPr="00625373">
        <w:t xml:space="preserve"> и распространени</w:t>
      </w:r>
      <w:r>
        <w:t>ю буддизма произошел при</w:t>
      </w:r>
      <w:r w:rsidRPr="00625373">
        <w:t xml:space="preserve"> обращени</w:t>
      </w:r>
      <w:r>
        <w:t>и</w:t>
      </w:r>
      <w:r w:rsidRPr="00625373">
        <w:t xml:space="preserve"> в него </w:t>
      </w:r>
      <w:r>
        <w:t xml:space="preserve">индийского </w:t>
      </w:r>
      <w:r w:rsidRPr="00625373">
        <w:t>цар</w:t>
      </w:r>
      <w:r>
        <w:t>я</w:t>
      </w:r>
      <w:r w:rsidRPr="00625373">
        <w:t xml:space="preserve"> Аш</w:t>
      </w:r>
      <w:r>
        <w:t xml:space="preserve">оки в </w:t>
      </w:r>
      <w:r>
        <w:rPr>
          <w:lang w:val="en-US"/>
        </w:rPr>
        <w:t>III</w:t>
      </w:r>
      <w:r>
        <w:t xml:space="preserve"> веке до Р.Х., который активно поддерживал религию Будды. Далее, в </w:t>
      </w:r>
      <w:r>
        <w:rPr>
          <w:lang w:val="en-US"/>
        </w:rPr>
        <w:t>VI</w:t>
      </w:r>
      <w:r>
        <w:t xml:space="preserve"> веке по Р.Х. обратился в буддизм император Китая, и в </w:t>
      </w:r>
      <w:r>
        <w:rPr>
          <w:lang w:val="en-US"/>
        </w:rPr>
        <w:t>VIII</w:t>
      </w:r>
      <w:r>
        <w:t xml:space="preserve"> веке </w:t>
      </w:r>
      <w:r w:rsidRPr="0042292E">
        <w:rPr>
          <w:lang w:bidi="he-IL"/>
        </w:rPr>
        <w:t>–</w:t>
      </w:r>
      <w:r>
        <w:rPr>
          <w:lang w:bidi="he-IL"/>
        </w:rPr>
        <w:t xml:space="preserve"> царь Тибета</w:t>
      </w:r>
      <w:r>
        <w:t xml:space="preserve">. Также следует упомянуть и </w:t>
      </w:r>
      <w:r w:rsidRPr="00625373">
        <w:t>о влияни</w:t>
      </w:r>
      <w:r>
        <w:t>и</w:t>
      </w:r>
      <w:r w:rsidRPr="00625373">
        <w:t xml:space="preserve"> </w:t>
      </w:r>
      <w:r>
        <w:t xml:space="preserve">самого </w:t>
      </w:r>
      <w:r w:rsidRPr="00625373">
        <w:t>известного учителя буддизма</w:t>
      </w:r>
      <w:r>
        <w:t xml:space="preserve"> – </w:t>
      </w:r>
      <w:r w:rsidRPr="00625373">
        <w:t>Далай-лам</w:t>
      </w:r>
      <w:r>
        <w:t xml:space="preserve">ы </w:t>
      </w:r>
      <w:r w:rsidRPr="00625373">
        <w:t>из Тибета.</w:t>
      </w:r>
    </w:p>
    <w:p w:rsidR="00B14F3A" w:rsidRPr="00346BD3" w:rsidRDefault="00B14F3A" w:rsidP="00B14F3A">
      <w:pPr>
        <w:ind w:firstLine="360"/>
      </w:pPr>
    </w:p>
    <w:p w:rsidR="00B14F3A" w:rsidRPr="0041138E" w:rsidRDefault="00B14F3A" w:rsidP="00B14F3A">
      <w:pPr>
        <w:ind w:left="450"/>
        <w:rPr>
          <w:b/>
          <w:bCs/>
        </w:rPr>
      </w:pPr>
      <w:r w:rsidRPr="009760D5">
        <w:rPr>
          <w:b/>
          <w:bCs/>
        </w:rPr>
        <w:t>2</w:t>
      </w:r>
      <w:r>
        <w:rPr>
          <w:b/>
          <w:bCs/>
        </w:rPr>
        <w:t xml:space="preserve">. </w:t>
      </w:r>
      <w:r w:rsidRPr="0041138E">
        <w:rPr>
          <w:b/>
          <w:bCs/>
        </w:rPr>
        <w:t>Писание</w:t>
      </w:r>
    </w:p>
    <w:p w:rsidR="00B14F3A" w:rsidRDefault="00B14F3A" w:rsidP="00B14F3A">
      <w:pPr>
        <w:ind w:firstLine="360"/>
      </w:pPr>
    </w:p>
    <w:p w:rsidR="00B14F3A" w:rsidRDefault="00B14F3A" w:rsidP="00B14F3A">
      <w:pPr>
        <w:ind w:firstLine="450"/>
      </w:pPr>
      <w:r>
        <w:t xml:space="preserve">При разборе темы священного писания буддизма мы сразу сталкиваемся с проблемой верности его передачи. Дело в том, что учение Будды устно передавалось около 400 лет (некоторые считают </w:t>
      </w:r>
      <w:r w:rsidRPr="0042292E">
        <w:rPr>
          <w:lang w:bidi="he-IL"/>
        </w:rPr>
        <w:t>–</w:t>
      </w:r>
      <w:r>
        <w:rPr>
          <w:lang w:bidi="he-IL"/>
        </w:rPr>
        <w:t xml:space="preserve"> </w:t>
      </w:r>
      <w:r>
        <w:t>до 500 лет). При исследовании написанной версии этого предания обнаруживаются намеки на изменения материала со стороны приверженцев одного или другого направления буддизма. Баро комментирует этот момент так:</w:t>
      </w:r>
    </w:p>
    <w:p w:rsidR="00B14F3A" w:rsidRDefault="00B14F3A" w:rsidP="00B14F3A">
      <w:pPr>
        <w:ind w:firstLine="450"/>
      </w:pPr>
    </w:p>
    <w:p w:rsidR="00B14F3A" w:rsidRDefault="00B14F3A" w:rsidP="00B14F3A">
      <w:pPr>
        <w:ind w:left="720"/>
      </w:pPr>
      <w:r>
        <w:t>«Действительное оригинальное учение Будды доступно нам только через канонические тексты этих школ (Хинаяны) – тексты, которые были записаны в письменной форме только в начале нашей эры, и отражают расхождения, которые уже существовали среди этих направлений. Более того, лишь очень небольшая часть этой обширной канонической литературы сохранилась либо на ее оригинальном индийском языке, либо на китайском языке тибетского перевода, и поэтому наше знание учения, которое преподавал сам Будда, по-прежнему остается довольно неопределенным и предположительным»</w:t>
      </w:r>
      <w:r w:rsidRPr="001F4569">
        <w:rPr>
          <w:rStyle w:val="FootnoteReference"/>
        </w:rPr>
        <w:footnoteReference w:id="12"/>
      </w:r>
      <w:r>
        <w:t>.</w:t>
      </w:r>
    </w:p>
    <w:p w:rsidR="00B14F3A" w:rsidRDefault="00B14F3A" w:rsidP="00B14F3A">
      <w:pPr>
        <w:ind w:firstLine="450"/>
      </w:pPr>
    </w:p>
    <w:p w:rsidR="00B14F3A" w:rsidRPr="00C059E9" w:rsidRDefault="00B14F3A" w:rsidP="00B14F3A">
      <w:pPr>
        <w:ind w:left="720"/>
      </w:pPr>
      <w:r>
        <w:t>«На протяжении, по меньшей мере, пяти столетий учение Будды фактически сохранялось только при устной передаче</w:t>
      </w:r>
      <w:r w:rsidRPr="00DE4B35">
        <w:t>.</w:t>
      </w:r>
      <w:r>
        <w:t xml:space="preserve">... Этот факт, вместе с отсутствием авторитетной духовной иерархии в </w:t>
      </w:r>
      <w:r>
        <w:rPr>
          <w:i/>
          <w:iCs/>
        </w:rPr>
        <w:t>сангхе</w:t>
      </w:r>
      <w:r>
        <w:t>, составляют два очевидных источника прогрессивного искажения и изменения послания Благословенного к его непосредственным ученикам»</w:t>
      </w:r>
      <w:r w:rsidRPr="001F4569">
        <w:rPr>
          <w:rStyle w:val="FootnoteReference"/>
        </w:rPr>
        <w:footnoteReference w:id="13"/>
      </w:r>
      <w:r>
        <w:t>.</w:t>
      </w:r>
    </w:p>
    <w:p w:rsidR="00B14F3A" w:rsidRDefault="00B14F3A" w:rsidP="00B14F3A">
      <w:pPr>
        <w:ind w:firstLine="450"/>
      </w:pPr>
    </w:p>
    <w:p w:rsidR="00B14F3A" w:rsidRDefault="00B14F3A" w:rsidP="00B14F3A">
      <w:pPr>
        <w:ind w:firstLine="450"/>
      </w:pPr>
      <w:r>
        <w:t>Лопез подтверждает этот тезис: «Первоначальное учение исторического Будды чрезвычайно трудно, если не невозможно, восстановить или реконструировать»</w:t>
      </w:r>
      <w:r w:rsidRPr="001F4569">
        <w:rPr>
          <w:rStyle w:val="FootnoteReference"/>
        </w:rPr>
        <w:footnoteReference w:id="14"/>
      </w:r>
      <w:r>
        <w:t xml:space="preserve">. </w:t>
      </w:r>
    </w:p>
    <w:p w:rsidR="00B14F3A" w:rsidRPr="006B3F34" w:rsidRDefault="00B14F3A" w:rsidP="00B14F3A">
      <w:pPr>
        <w:ind w:firstLine="450"/>
      </w:pPr>
      <w:r>
        <w:t>Тем не менее, буддисты признают священным</w:t>
      </w:r>
      <w:r w:rsidRPr="00625373">
        <w:t xml:space="preserve"> </w:t>
      </w:r>
      <w:r>
        <w:t>п</w:t>
      </w:r>
      <w:r w:rsidRPr="00625373">
        <w:t>исани</w:t>
      </w:r>
      <w:r>
        <w:t>ем,</w:t>
      </w:r>
      <w:r w:rsidRPr="00625373">
        <w:t xml:space="preserve"> </w:t>
      </w:r>
      <w:r>
        <w:t>так называемый, П</w:t>
      </w:r>
      <w:r w:rsidRPr="001E475E">
        <w:t>алийск</w:t>
      </w:r>
      <w:r>
        <w:t>ий</w:t>
      </w:r>
      <w:r w:rsidRPr="001E475E">
        <w:t xml:space="preserve"> канон</w:t>
      </w:r>
      <w:r>
        <w:t xml:space="preserve">, созданный в </w:t>
      </w:r>
      <w:r>
        <w:rPr>
          <w:lang w:val="en-US"/>
        </w:rPr>
        <w:t>I</w:t>
      </w:r>
      <w:r>
        <w:t xml:space="preserve"> веке до Р.Х. на Четвертом буддийском соборе. Палийский канон также известен как </w:t>
      </w:r>
      <w:r>
        <w:rPr>
          <w:i/>
          <w:iCs/>
        </w:rPr>
        <w:t>Типитака</w:t>
      </w:r>
      <w:r>
        <w:t xml:space="preserve">, что переводится как «три корзины». Первая часть («корзина дисциплинарных правил») </w:t>
      </w:r>
      <w:r w:rsidRPr="00625373">
        <w:t xml:space="preserve">содержит </w:t>
      </w:r>
      <w:r>
        <w:t xml:space="preserve">правила для монахов. Вторая часть («корзина наставлений») </w:t>
      </w:r>
      <w:r>
        <w:rPr>
          <w:lang w:bidi="he-IL"/>
        </w:rPr>
        <w:t xml:space="preserve">описывает жизнь, </w:t>
      </w:r>
      <w:r>
        <w:t>проповеди и высказывания (</w:t>
      </w:r>
      <w:r w:rsidRPr="00DD30D2">
        <w:t>сутры</w:t>
      </w:r>
      <w:r>
        <w:t>) Будды. Третья часть («корзина доктрин») приписана ученикам Будды и содержит</w:t>
      </w:r>
      <w:r w:rsidRPr="00625373">
        <w:t xml:space="preserve"> разные философские учения</w:t>
      </w:r>
      <w:r>
        <w:t>, расширяющие буддийские доктрины</w:t>
      </w:r>
      <w:r w:rsidRPr="00B17B8F">
        <w:rPr>
          <w:rStyle w:val="FootnoteReference"/>
        </w:rPr>
        <w:footnoteReference w:id="15"/>
      </w:r>
      <w:r w:rsidRPr="00625373">
        <w:t>.</w:t>
      </w:r>
      <w:r>
        <w:t xml:space="preserve"> </w:t>
      </w:r>
      <w:r w:rsidRPr="006B3F34">
        <w:t xml:space="preserve"> </w:t>
      </w:r>
    </w:p>
    <w:p w:rsidR="00B14F3A" w:rsidRDefault="00B14F3A" w:rsidP="00B14F3A">
      <w:pPr>
        <w:ind w:firstLine="450"/>
      </w:pPr>
      <w:r>
        <w:t xml:space="preserve">Следует упомянуть и о Лотосовой сутре, которая принимается направлением </w:t>
      </w:r>
      <w:r w:rsidRPr="000B22A0">
        <w:rPr>
          <w:i/>
          <w:iCs/>
        </w:rPr>
        <w:t>махаяна</w:t>
      </w:r>
      <w:r>
        <w:t>. Она содержит другую версию жизни Будды и, предполагается, более авторитетное его учение</w:t>
      </w:r>
      <w:r w:rsidRPr="00B17B8F">
        <w:rPr>
          <w:rStyle w:val="FootnoteReference"/>
        </w:rPr>
        <w:footnoteReference w:id="16"/>
      </w:r>
      <w:r>
        <w:t xml:space="preserve">. </w:t>
      </w:r>
      <w:r>
        <w:rPr>
          <w:i/>
          <w:iCs/>
        </w:rPr>
        <w:t>М</w:t>
      </w:r>
      <w:r w:rsidRPr="000B22A0">
        <w:rPr>
          <w:i/>
          <w:iCs/>
        </w:rPr>
        <w:t>ахаяна</w:t>
      </w:r>
      <w:r>
        <w:t xml:space="preserve"> утверждает, что при своей жизни Будда не мог давать эти знания своим ученикам, потому что в то время они не были способны их понять. Но после смерти он открыл их, и они теперь содержатся в Лотосовой сутре. </w:t>
      </w:r>
    </w:p>
    <w:p w:rsidR="00B14F3A" w:rsidRDefault="00B14F3A" w:rsidP="00B14F3A">
      <w:pPr>
        <w:ind w:firstLine="450"/>
      </w:pPr>
      <w:r>
        <w:t xml:space="preserve">Буддисты также уважают другие произведения. </w:t>
      </w:r>
      <w:r w:rsidRPr="008E35A2">
        <w:rPr>
          <w:i/>
          <w:iCs/>
        </w:rPr>
        <w:t>Абхидхарма</w:t>
      </w:r>
      <w:r w:rsidRPr="008E35A2">
        <w:t xml:space="preserve"> </w:t>
      </w:r>
      <w:r w:rsidRPr="0042292E">
        <w:rPr>
          <w:lang w:bidi="he-IL"/>
        </w:rPr>
        <w:t>–</w:t>
      </w:r>
      <w:r>
        <w:rPr>
          <w:lang w:bidi="he-IL"/>
        </w:rPr>
        <w:t xml:space="preserve"> это буддийская </w:t>
      </w:r>
      <w:r w:rsidRPr="008E35A2">
        <w:rPr>
          <w:i/>
          <w:iCs/>
          <w:lang w:bidi="he-IL"/>
        </w:rPr>
        <w:t>дхарма</w:t>
      </w:r>
      <w:r>
        <w:rPr>
          <w:lang w:bidi="he-IL"/>
        </w:rPr>
        <w:t xml:space="preserve"> в систематизированном формате.</w:t>
      </w:r>
      <w:r>
        <w:t xml:space="preserve"> «Деяния Будды», написанные в </w:t>
      </w:r>
      <w:r>
        <w:rPr>
          <w:lang w:val="en-US"/>
        </w:rPr>
        <w:t>I</w:t>
      </w:r>
      <w:r>
        <w:t xml:space="preserve"> в. по Р.Х., рассказывают о его жизни. </w:t>
      </w:r>
      <w:r w:rsidRPr="0057025D">
        <w:t xml:space="preserve">Сутры </w:t>
      </w:r>
      <w:r w:rsidRPr="009D6FCC">
        <w:rPr>
          <w:i/>
          <w:iCs/>
        </w:rPr>
        <w:t>праджняпарамиты</w:t>
      </w:r>
      <w:r>
        <w:t xml:space="preserve">, принятые сторонниками </w:t>
      </w:r>
      <w:r>
        <w:rPr>
          <w:i/>
          <w:iCs/>
        </w:rPr>
        <w:t>махаяны</w:t>
      </w:r>
      <w:r>
        <w:t xml:space="preserve">, являются «руководством по совершенной мудрости». </w:t>
      </w:r>
      <w:r w:rsidRPr="009D6FCC">
        <w:rPr>
          <w:i/>
          <w:iCs/>
        </w:rPr>
        <w:t>Джатаки</w:t>
      </w:r>
      <w:r>
        <w:t xml:space="preserve"> рассказывают о предыдущих жизнях Будды. Направление </w:t>
      </w:r>
      <w:r>
        <w:rPr>
          <w:i/>
          <w:iCs/>
        </w:rPr>
        <w:t>в</w:t>
      </w:r>
      <w:r w:rsidRPr="00E93052">
        <w:rPr>
          <w:i/>
          <w:iCs/>
        </w:rPr>
        <w:t>аджраян</w:t>
      </w:r>
      <w:r>
        <w:rPr>
          <w:i/>
          <w:iCs/>
        </w:rPr>
        <w:t>ы</w:t>
      </w:r>
      <w:r>
        <w:t xml:space="preserve"> принимае</w:t>
      </w:r>
      <w:r w:rsidRPr="00625373">
        <w:t xml:space="preserve">т </w:t>
      </w:r>
      <w:r w:rsidRPr="00E93052">
        <w:rPr>
          <w:i/>
          <w:iCs/>
        </w:rPr>
        <w:t>Кангьюр</w:t>
      </w:r>
      <w:r w:rsidRPr="00625373">
        <w:t xml:space="preserve"> и </w:t>
      </w:r>
      <w:r w:rsidRPr="00E93052">
        <w:rPr>
          <w:i/>
          <w:iCs/>
        </w:rPr>
        <w:t>Тангьюр</w:t>
      </w:r>
      <w:r>
        <w:t xml:space="preserve"> в числе с</w:t>
      </w:r>
      <w:r w:rsidRPr="00625373">
        <w:t xml:space="preserve">вященного </w:t>
      </w:r>
      <w:r>
        <w:t>п</w:t>
      </w:r>
      <w:r w:rsidRPr="00625373">
        <w:t xml:space="preserve">исания. </w:t>
      </w:r>
      <w:r>
        <w:t xml:space="preserve">Наконец, некоторые монахи пишут комментарии, которые называются </w:t>
      </w:r>
      <w:r w:rsidRPr="009D6FCC">
        <w:rPr>
          <w:i/>
          <w:iCs/>
        </w:rPr>
        <w:t>шастрами</w:t>
      </w:r>
      <w:r w:rsidRPr="00B17B8F">
        <w:rPr>
          <w:rStyle w:val="FootnoteReference"/>
        </w:rPr>
        <w:footnoteReference w:id="17"/>
      </w:r>
      <w:r>
        <w:t>.</w:t>
      </w:r>
    </w:p>
    <w:p w:rsidR="00B14F3A" w:rsidRDefault="00B14F3A" w:rsidP="00B14F3A">
      <w:pPr>
        <w:ind w:firstLine="450"/>
      </w:pPr>
    </w:p>
    <w:p w:rsidR="00B14F3A" w:rsidRPr="00214BB5" w:rsidRDefault="00B14F3A" w:rsidP="00B14F3A">
      <w:pPr>
        <w:ind w:left="450"/>
        <w:rPr>
          <w:b/>
          <w:bCs/>
        </w:rPr>
      </w:pPr>
      <w:r>
        <w:rPr>
          <w:b/>
          <w:bCs/>
        </w:rPr>
        <w:t>3</w:t>
      </w:r>
      <w:r w:rsidRPr="00214BB5">
        <w:rPr>
          <w:b/>
          <w:bCs/>
        </w:rPr>
        <w:t xml:space="preserve">. </w:t>
      </w:r>
      <w:r w:rsidRPr="0041138E">
        <w:rPr>
          <w:b/>
          <w:bCs/>
        </w:rPr>
        <w:t>Вероучение</w:t>
      </w:r>
    </w:p>
    <w:p w:rsidR="00B14F3A" w:rsidRPr="00214BB5" w:rsidRDefault="00B14F3A" w:rsidP="00B14F3A">
      <w:pPr>
        <w:ind w:firstLine="360"/>
      </w:pPr>
    </w:p>
    <w:p w:rsidR="00B14F3A" w:rsidRDefault="00B14F3A" w:rsidP="00B14F3A">
      <w:pPr>
        <w:ind w:firstLine="450"/>
      </w:pPr>
      <w:r>
        <w:t xml:space="preserve">Вероучение буддизма называется </w:t>
      </w:r>
      <w:r w:rsidRPr="00D76A69">
        <w:rPr>
          <w:i/>
          <w:iCs/>
        </w:rPr>
        <w:t>дхарм</w:t>
      </w:r>
      <w:r>
        <w:rPr>
          <w:i/>
          <w:iCs/>
        </w:rPr>
        <w:t xml:space="preserve">ой. </w:t>
      </w:r>
      <w:r>
        <w:t xml:space="preserve">Считается, что Будда не придумал </w:t>
      </w:r>
      <w:r>
        <w:rPr>
          <w:i/>
          <w:iCs/>
        </w:rPr>
        <w:t>дхармы</w:t>
      </w:r>
      <w:r>
        <w:t>, которая касается не только вероучения, но и закона, управляющего всем мирозданием, а просто обнаружил ее</w:t>
      </w:r>
      <w:r w:rsidRPr="00B17B8F">
        <w:rPr>
          <w:rStyle w:val="FootnoteReference"/>
        </w:rPr>
        <w:footnoteReference w:id="18"/>
      </w:r>
      <w:r>
        <w:t xml:space="preserve">. </w:t>
      </w:r>
      <w:r>
        <w:rPr>
          <w:i/>
          <w:iCs/>
        </w:rPr>
        <w:t>Д</w:t>
      </w:r>
      <w:r w:rsidRPr="00D76A69">
        <w:rPr>
          <w:i/>
          <w:iCs/>
        </w:rPr>
        <w:t>харм</w:t>
      </w:r>
      <w:r>
        <w:rPr>
          <w:i/>
          <w:iCs/>
        </w:rPr>
        <w:t xml:space="preserve">а </w:t>
      </w:r>
      <w:r>
        <w:t>входит в, так называемые, «Три п</w:t>
      </w:r>
      <w:r w:rsidRPr="00D76A69">
        <w:t>рибежища</w:t>
      </w:r>
      <w:r>
        <w:t>» буддизма, которые трижды повторяются адептом при принятии буддизма или при вступлении в монашеский орден</w:t>
      </w:r>
      <w:r w:rsidRPr="00B17B8F">
        <w:rPr>
          <w:rStyle w:val="FootnoteReference"/>
        </w:rPr>
        <w:footnoteReference w:id="19"/>
      </w:r>
      <w:r>
        <w:t>. Говорят, что посвященный буддист должен повторять эти фразы несколько раз в день</w:t>
      </w:r>
      <w:r w:rsidRPr="00B17B8F">
        <w:rPr>
          <w:rStyle w:val="FootnoteReference"/>
        </w:rPr>
        <w:footnoteReference w:id="20"/>
      </w:r>
      <w:r>
        <w:t>.</w:t>
      </w:r>
    </w:p>
    <w:p w:rsidR="00B14F3A" w:rsidRPr="00D76A69" w:rsidRDefault="00B14F3A" w:rsidP="00B14F3A">
      <w:pPr>
        <w:ind w:firstLine="450"/>
      </w:pPr>
    </w:p>
    <w:p w:rsidR="00B14F3A" w:rsidRPr="00B14F3A" w:rsidRDefault="00B14F3A" w:rsidP="00B14F3A">
      <w:pPr>
        <w:pStyle w:val="NormalWeb"/>
        <w:ind w:left="720"/>
        <w:rPr>
          <w:rFonts w:asciiTheme="majorBidi" w:hAnsiTheme="majorBidi" w:cstheme="majorBidi"/>
          <w:lang w:val="ru-RU"/>
        </w:rPr>
      </w:pPr>
      <w:r w:rsidRPr="00B14F3A">
        <w:rPr>
          <w:rFonts w:asciiTheme="majorBidi" w:hAnsiTheme="majorBidi" w:cstheme="majorBidi"/>
          <w:lang w:val="ru-RU"/>
        </w:rPr>
        <w:t>Я ищу прибежища в Будде.</w:t>
      </w:r>
    </w:p>
    <w:p w:rsidR="00B14F3A" w:rsidRPr="00B14F3A" w:rsidRDefault="00B14F3A" w:rsidP="00B14F3A">
      <w:pPr>
        <w:pStyle w:val="NormalWeb"/>
        <w:ind w:left="720"/>
        <w:rPr>
          <w:rFonts w:asciiTheme="majorBidi" w:hAnsiTheme="majorBidi" w:cstheme="majorBidi"/>
          <w:lang w:val="ru-RU"/>
        </w:rPr>
      </w:pPr>
      <w:r w:rsidRPr="00B14F3A">
        <w:rPr>
          <w:rFonts w:asciiTheme="majorBidi" w:hAnsiTheme="majorBidi" w:cstheme="majorBidi"/>
          <w:lang w:val="ru-RU"/>
        </w:rPr>
        <w:t>Я ищу прибежища в Дхарме.</w:t>
      </w:r>
    </w:p>
    <w:p w:rsidR="00B14F3A" w:rsidRPr="00B14F3A" w:rsidRDefault="00B14F3A" w:rsidP="00B14F3A">
      <w:pPr>
        <w:pStyle w:val="NormalWeb"/>
        <w:ind w:left="720"/>
        <w:rPr>
          <w:rFonts w:asciiTheme="majorBidi" w:hAnsiTheme="majorBidi" w:cstheme="majorBidi"/>
          <w:lang w:val="ru-RU"/>
        </w:rPr>
      </w:pPr>
      <w:r w:rsidRPr="00B14F3A">
        <w:rPr>
          <w:rFonts w:asciiTheme="majorBidi" w:hAnsiTheme="majorBidi" w:cstheme="majorBidi"/>
          <w:lang w:val="ru-RU"/>
        </w:rPr>
        <w:t>Я ищу прибежища в Сангхе (т.е. в буддийском обществе).</w:t>
      </w:r>
    </w:p>
    <w:p w:rsidR="00B14F3A" w:rsidRDefault="00B14F3A" w:rsidP="00B14F3A">
      <w:pPr>
        <w:ind w:firstLine="450"/>
      </w:pPr>
    </w:p>
    <w:p w:rsidR="00B14F3A" w:rsidRPr="00737678" w:rsidRDefault="00B14F3A" w:rsidP="00B14F3A">
      <w:pPr>
        <w:ind w:firstLine="450"/>
      </w:pPr>
      <w:r>
        <w:t>Учение Будды отталкивается от, так называемых, «четырех благородных</w:t>
      </w:r>
      <w:r w:rsidRPr="00625373">
        <w:t xml:space="preserve"> истин</w:t>
      </w:r>
      <w:r>
        <w:t xml:space="preserve">». Первая их них заключается в том, что существуют страдания, что очевидно всем. Вторая </w:t>
      </w:r>
      <w:r w:rsidRPr="00625373">
        <w:t>–</w:t>
      </w:r>
      <w:r>
        <w:t xml:space="preserve"> страдания обусловливается наличием у человека неисполненных желаний. Третья </w:t>
      </w:r>
      <w:r w:rsidRPr="00625373">
        <w:t>–</w:t>
      </w:r>
      <w:r>
        <w:t xml:space="preserve"> нужно избавиться от желаний. Четвертая </w:t>
      </w:r>
      <w:r w:rsidRPr="00625373">
        <w:t>–</w:t>
      </w:r>
      <w:r>
        <w:t xml:space="preserve"> избавление предоставляется соблюдением «</w:t>
      </w:r>
      <w:r w:rsidRPr="00625373">
        <w:t>Восьмеричн</w:t>
      </w:r>
      <w:r>
        <w:t>ого</w:t>
      </w:r>
      <w:r w:rsidRPr="00625373">
        <w:t xml:space="preserve"> пут</w:t>
      </w:r>
      <w:r>
        <w:t>и»</w:t>
      </w:r>
      <w:r w:rsidRPr="00B17B8F">
        <w:rPr>
          <w:rStyle w:val="FootnoteReference"/>
        </w:rPr>
        <w:footnoteReference w:id="21"/>
      </w:r>
      <w:r w:rsidRPr="00737678">
        <w:t>.</w:t>
      </w:r>
    </w:p>
    <w:p w:rsidR="00B14F3A" w:rsidRPr="00A0602D" w:rsidRDefault="00B14F3A" w:rsidP="00B14F3A">
      <w:pPr>
        <w:ind w:firstLine="450"/>
      </w:pPr>
      <w:r>
        <w:t xml:space="preserve">Уточним эти моменты. Тот факт, что человек стремится к удовлетворению и самореализации (называется </w:t>
      </w:r>
      <w:r w:rsidRPr="00BA0FE4">
        <w:rPr>
          <w:i/>
          <w:iCs/>
        </w:rPr>
        <w:t>тришной</w:t>
      </w:r>
      <w:r>
        <w:t xml:space="preserve"> или </w:t>
      </w:r>
      <w:r w:rsidRPr="00B16365">
        <w:rPr>
          <w:i/>
          <w:iCs/>
        </w:rPr>
        <w:t>танхой</w:t>
      </w:r>
      <w:r>
        <w:t>), приводит к тому, что, когда его мечты не исполняются, он попадает в разочарование (</w:t>
      </w:r>
      <w:r w:rsidRPr="00EA45E9">
        <w:rPr>
          <w:i/>
          <w:iCs/>
        </w:rPr>
        <w:t>дуккху</w:t>
      </w:r>
      <w:r>
        <w:t>). Но, согласно буддийскому мировоззрению, проблема человека кроется именно в том, что он считает себя существующим индивидуумом</w:t>
      </w:r>
      <w:r w:rsidRPr="00B17B8F">
        <w:rPr>
          <w:rStyle w:val="FootnoteReference"/>
        </w:rPr>
        <w:footnoteReference w:id="22"/>
      </w:r>
      <w:r>
        <w:t xml:space="preserve">. </w:t>
      </w:r>
      <w:r w:rsidRPr="00A0602D">
        <w:t xml:space="preserve"> </w:t>
      </w:r>
    </w:p>
    <w:p w:rsidR="00B14F3A" w:rsidRDefault="00B14F3A" w:rsidP="00B14F3A">
      <w:pPr>
        <w:ind w:firstLine="450"/>
      </w:pPr>
      <w:r>
        <w:t>Будда учил, что отдельное существование человека является иллюзией. Опыт человека состоит из нескольких компонентов: телесности (</w:t>
      </w:r>
      <w:r w:rsidRPr="00312A6B">
        <w:rPr>
          <w:i/>
          <w:iCs/>
        </w:rPr>
        <w:t>рупе</w:t>
      </w:r>
      <w:r>
        <w:t>), чувств (</w:t>
      </w:r>
      <w:r w:rsidRPr="00312A6B">
        <w:rPr>
          <w:i/>
          <w:iCs/>
        </w:rPr>
        <w:t>вендане</w:t>
      </w:r>
      <w:r>
        <w:t>), восприятия (</w:t>
      </w:r>
      <w:r>
        <w:rPr>
          <w:i/>
          <w:iCs/>
        </w:rPr>
        <w:t>сан</w:t>
      </w:r>
      <w:r w:rsidRPr="00312A6B">
        <w:rPr>
          <w:i/>
          <w:iCs/>
        </w:rPr>
        <w:t>джне</w:t>
      </w:r>
      <w:r>
        <w:t>), отношений (</w:t>
      </w:r>
      <w:r w:rsidRPr="00312A6B">
        <w:rPr>
          <w:i/>
          <w:iCs/>
        </w:rPr>
        <w:t>самскарах</w:t>
      </w:r>
      <w:r>
        <w:t>) и осознания (</w:t>
      </w:r>
      <w:r>
        <w:rPr>
          <w:i/>
          <w:iCs/>
        </w:rPr>
        <w:t>в</w:t>
      </w:r>
      <w:r w:rsidRPr="00312A6B">
        <w:rPr>
          <w:i/>
          <w:iCs/>
        </w:rPr>
        <w:t>иджнян</w:t>
      </w:r>
      <w:r>
        <w:rPr>
          <w:i/>
          <w:iCs/>
        </w:rPr>
        <w:t>е</w:t>
      </w:r>
      <w:r>
        <w:t>). Но нет у человека никакого объединяющего фактора, который соединял бы все эти компоненты в одно целое, чтобы составить личность. Другими словами, нет у человека души или индивидуальности. Эти компоненты взаимодействуют между собой и создают иллюзию, что они все относятся к некоей личности</w:t>
      </w:r>
      <w:r w:rsidRPr="00B17B8F">
        <w:rPr>
          <w:rStyle w:val="FootnoteReference"/>
        </w:rPr>
        <w:footnoteReference w:id="23"/>
      </w:r>
      <w:r>
        <w:t xml:space="preserve">. </w:t>
      </w:r>
    </w:p>
    <w:p w:rsidR="00B14F3A" w:rsidRDefault="00B14F3A" w:rsidP="00B14F3A">
      <w:pPr>
        <w:ind w:firstLine="450"/>
      </w:pPr>
      <w:r>
        <w:t xml:space="preserve">Однако при смерти эти компоненты распадаются «по кускам» и воссоединяются в новом сочетании, будто образуя тем самым «новую личность». Единственный элемент, который «стабильно» переносится в процессе многократных перевоплощений </w:t>
      </w:r>
      <w:r w:rsidRPr="00625373">
        <w:t>–</w:t>
      </w:r>
      <w:r>
        <w:t xml:space="preserve"> это осознание (</w:t>
      </w:r>
      <w:r>
        <w:rPr>
          <w:i/>
          <w:iCs/>
        </w:rPr>
        <w:t>в</w:t>
      </w:r>
      <w:r w:rsidRPr="00312A6B">
        <w:rPr>
          <w:i/>
          <w:iCs/>
        </w:rPr>
        <w:t>иджнян</w:t>
      </w:r>
      <w:r>
        <w:rPr>
          <w:i/>
          <w:iCs/>
        </w:rPr>
        <w:t>е</w:t>
      </w:r>
      <w:r>
        <w:t>)</w:t>
      </w:r>
      <w:r w:rsidRPr="00B17B8F">
        <w:rPr>
          <w:rStyle w:val="FootnoteReference"/>
        </w:rPr>
        <w:footnoteReference w:id="24"/>
      </w:r>
      <w:r>
        <w:t xml:space="preserve">. Человек сохраняет только осознание «себя» в какой бы то ни было форме, в которой он в данный момент находится. </w:t>
      </w:r>
    </w:p>
    <w:p w:rsidR="00B14F3A" w:rsidRDefault="00B14F3A" w:rsidP="00B14F3A">
      <w:pPr>
        <w:ind w:firstLine="450"/>
      </w:pPr>
      <w:r>
        <w:t xml:space="preserve">Мец описывает буддийский взгляд на человека следующим образом: «Человек является текущим потоком </w:t>
      </w:r>
      <w:r w:rsidRPr="00A918E4">
        <w:rPr>
          <w:i/>
          <w:iCs/>
        </w:rPr>
        <w:t>дхарм</w:t>
      </w:r>
      <w:r>
        <w:rPr>
          <w:i/>
          <w:iCs/>
        </w:rPr>
        <w:t>ы</w:t>
      </w:r>
      <w:r>
        <w:t>, который постоянно изменяется и который после смерти перестраивает себя, чтобы сформировать новую личность»</w:t>
      </w:r>
      <w:r w:rsidRPr="00B17B8F">
        <w:rPr>
          <w:rStyle w:val="FootnoteReference"/>
        </w:rPr>
        <w:footnoteReference w:id="25"/>
      </w:r>
      <w:r>
        <w:t>.</w:t>
      </w:r>
    </w:p>
    <w:p w:rsidR="00B14F3A" w:rsidRDefault="00B14F3A" w:rsidP="00B14F3A">
      <w:pPr>
        <w:ind w:firstLine="450"/>
      </w:pPr>
      <w:r>
        <w:t>Итак, человек должен осознать, что он, на самом деле, не существует как индивидуум, а является попросту сочетанием факторов без объединяющего центра. Когда он это поймет, он приходит к выводу, что стремление к удовлетворению и самореализации бессмысленно. Как может несуществующая единица достигнуть самореализации? Человек теперь находится в положении достичь избавления от страданий.</w:t>
      </w:r>
    </w:p>
    <w:p w:rsidR="00B14F3A" w:rsidRDefault="00B14F3A" w:rsidP="00B14F3A">
      <w:pPr>
        <w:ind w:firstLine="450"/>
      </w:pPr>
      <w:r>
        <w:t xml:space="preserve">Получается, что главные враги человека </w:t>
      </w:r>
      <w:r w:rsidRPr="00625373">
        <w:t>–</w:t>
      </w:r>
      <w:r>
        <w:t xml:space="preserve"> желания и ненависть. С одной стороны, человек желает жить и достигнуть удовлетворения в жизни. С другой стороны, когда его счастье ставится под угрозу, он защищает его, т.е. проявляет ненависть. Согласно учению Будды, желания и ненависть укореняются в неведении того, что человек как личность, на самом деле, не существует. Избавление (</w:t>
      </w:r>
      <w:r w:rsidRPr="00576A47">
        <w:rPr>
          <w:i/>
          <w:iCs/>
        </w:rPr>
        <w:t>праджня</w:t>
      </w:r>
      <w:r>
        <w:t>) от неведения (</w:t>
      </w:r>
      <w:r w:rsidRPr="00576A47">
        <w:rPr>
          <w:i/>
          <w:iCs/>
        </w:rPr>
        <w:t>авидьи</w:t>
      </w:r>
      <w:r>
        <w:t xml:space="preserve">) приводит к освобождению от желаний, ненависти и вытекающих из них страданий, т.е. приводит к состоянию </w:t>
      </w:r>
      <w:r w:rsidRPr="00856CAE">
        <w:rPr>
          <w:i/>
          <w:iCs/>
        </w:rPr>
        <w:t>нирваны</w:t>
      </w:r>
      <w:r>
        <w:t xml:space="preserve">. </w:t>
      </w:r>
    </w:p>
    <w:p w:rsidR="00B14F3A" w:rsidRPr="004F6336" w:rsidRDefault="00B14F3A" w:rsidP="00B14F3A">
      <w:pPr>
        <w:ind w:firstLine="450"/>
      </w:pPr>
      <w:r>
        <w:t xml:space="preserve">Кеон описывает дело так: «Признание того, что, в конечном итоге, нет предмета, который </w:t>
      </w:r>
      <w:r w:rsidRPr="004F6336">
        <w:t>“</w:t>
      </w:r>
      <w:r>
        <w:t>имеет</w:t>
      </w:r>
      <w:r w:rsidRPr="004F6336">
        <w:t>”</w:t>
      </w:r>
      <w:r>
        <w:t xml:space="preserve"> желания, ослабевает и окончательно уничтожает жажду раз и навсегда»</w:t>
      </w:r>
      <w:r w:rsidRPr="00B17B8F">
        <w:rPr>
          <w:rStyle w:val="FootnoteReference"/>
        </w:rPr>
        <w:footnoteReference w:id="26"/>
      </w:r>
      <w:r>
        <w:t xml:space="preserve">, и далее: «Когда страсть прекращается, страдание прекращается, а </w:t>
      </w:r>
      <w:r w:rsidRPr="00757635">
        <w:rPr>
          <w:i/>
          <w:iCs/>
        </w:rPr>
        <w:t>нирвана</w:t>
      </w:r>
      <w:r>
        <w:t xml:space="preserve"> достигается»</w:t>
      </w:r>
      <w:r w:rsidRPr="00B17B8F">
        <w:rPr>
          <w:rStyle w:val="FootnoteReference"/>
        </w:rPr>
        <w:footnoteReference w:id="27"/>
      </w:r>
      <w:r>
        <w:t xml:space="preserve">. Лопез говорит: «На самом деле, в уме или теле нет постоянного и автономного </w:t>
      </w:r>
      <w:r w:rsidRPr="004F6336">
        <w:t>“</w:t>
      </w:r>
      <w:r>
        <w:t>я</w:t>
      </w:r>
      <w:r w:rsidRPr="004F6336">
        <w:t>”</w:t>
      </w:r>
      <w:r>
        <w:t xml:space="preserve">, а верить в иное </w:t>
      </w:r>
      <w:r w:rsidRPr="00706232">
        <w:t>–</w:t>
      </w:r>
      <w:r>
        <w:t xml:space="preserve"> это первопричина всех страданий. Именно это воображаемое </w:t>
      </w:r>
      <w:r w:rsidRPr="004C6F68">
        <w:t>“</w:t>
      </w:r>
      <w:r>
        <w:t>я</w:t>
      </w:r>
      <w:r w:rsidRPr="004C6F68">
        <w:t>”</w:t>
      </w:r>
      <w:r>
        <w:t xml:space="preserve"> воспламеняется желанием и защищается ненавистью»</w:t>
      </w:r>
      <w:r w:rsidRPr="00B17B8F">
        <w:rPr>
          <w:rStyle w:val="FootnoteReference"/>
        </w:rPr>
        <w:footnoteReference w:id="28"/>
      </w:r>
      <w:r>
        <w:t>.</w:t>
      </w:r>
    </w:p>
    <w:p w:rsidR="00B14F3A" w:rsidRDefault="00B14F3A" w:rsidP="00B14F3A">
      <w:pPr>
        <w:ind w:firstLine="450"/>
      </w:pPr>
      <w:r>
        <w:t xml:space="preserve">В отличие от индуизма, где </w:t>
      </w:r>
      <w:r w:rsidRPr="00757635">
        <w:rPr>
          <w:i/>
          <w:iCs/>
        </w:rPr>
        <w:t>нирвана</w:t>
      </w:r>
      <w:r>
        <w:t xml:space="preserve"> заключается в соединении с Брахманом, буддизм смотрит на </w:t>
      </w:r>
      <w:r w:rsidRPr="00757635">
        <w:rPr>
          <w:i/>
          <w:iCs/>
        </w:rPr>
        <w:t>нирвану</w:t>
      </w:r>
      <w:r>
        <w:t xml:space="preserve"> по-другому. Точнее, </w:t>
      </w:r>
      <w:r w:rsidRPr="00757635">
        <w:rPr>
          <w:i/>
          <w:iCs/>
        </w:rPr>
        <w:t>нирвана</w:t>
      </w:r>
      <w:r>
        <w:t xml:space="preserve"> является «сферой, где нет ни солнца, ни луны, ни прихода, ни ухода, но и состоянием спокойным, чистым и бессмертным»</w:t>
      </w:r>
      <w:r w:rsidRPr="00B17B8F">
        <w:rPr>
          <w:rStyle w:val="FootnoteReference"/>
        </w:rPr>
        <w:footnoteReference w:id="29"/>
      </w:r>
      <w:r>
        <w:t>, или «концом всех переходных состояний; окончательным, мирным блаженством; конечной целью каждого индивида… непостижимым состоянием абсолютной трансцендентности»</w:t>
      </w:r>
      <w:r w:rsidRPr="00B17B8F">
        <w:rPr>
          <w:rStyle w:val="FootnoteReference"/>
        </w:rPr>
        <w:footnoteReference w:id="30"/>
      </w:r>
      <w:r>
        <w:t xml:space="preserve">. </w:t>
      </w:r>
    </w:p>
    <w:p w:rsidR="00B14F3A" w:rsidRDefault="00B14F3A" w:rsidP="00B14F3A">
      <w:pPr>
        <w:ind w:firstLine="450"/>
      </w:pPr>
      <w:r>
        <w:t xml:space="preserve">Судя по вышеуказанным описаниям </w:t>
      </w:r>
      <w:r w:rsidRPr="00757635">
        <w:rPr>
          <w:i/>
          <w:iCs/>
        </w:rPr>
        <w:t>нирваны</w:t>
      </w:r>
      <w:r>
        <w:t xml:space="preserve">, видно, что данную концепцию трудно вообразить. На самом деле, как Кеон комментирует, буддисты не столько понимают </w:t>
      </w:r>
      <w:r w:rsidRPr="00757635">
        <w:rPr>
          <w:i/>
          <w:iCs/>
        </w:rPr>
        <w:t>нирвану</w:t>
      </w:r>
      <w:r>
        <w:t>, сколько просто стремятся к ее достижению</w:t>
      </w:r>
      <w:r w:rsidRPr="00B17B8F">
        <w:rPr>
          <w:rStyle w:val="FootnoteReference"/>
        </w:rPr>
        <w:footnoteReference w:id="31"/>
      </w:r>
      <w:r>
        <w:t xml:space="preserve">. Буддиста, который уже приближается к достижению </w:t>
      </w:r>
      <w:r w:rsidRPr="00757635">
        <w:rPr>
          <w:i/>
          <w:iCs/>
        </w:rPr>
        <w:t>нирваны</w:t>
      </w:r>
      <w:r>
        <w:t xml:space="preserve">, называют </w:t>
      </w:r>
      <w:r w:rsidRPr="00CA249B">
        <w:rPr>
          <w:i/>
          <w:iCs/>
        </w:rPr>
        <w:t>архатом</w:t>
      </w:r>
      <w:r w:rsidRPr="00B17B8F">
        <w:rPr>
          <w:rStyle w:val="FootnoteReference"/>
        </w:rPr>
        <w:footnoteReference w:id="32"/>
      </w:r>
      <w:r>
        <w:t>.</w:t>
      </w:r>
    </w:p>
    <w:p w:rsidR="00B14F3A" w:rsidRDefault="00B14F3A" w:rsidP="00B14F3A">
      <w:pPr>
        <w:ind w:firstLine="450"/>
      </w:pPr>
      <w:r>
        <w:t xml:space="preserve">Также, в отличие от индуизма, в буддизме отрицается существование в человеке </w:t>
      </w:r>
      <w:r w:rsidRPr="00BA0FE4">
        <w:rPr>
          <w:i/>
          <w:iCs/>
        </w:rPr>
        <w:t>атмана</w:t>
      </w:r>
      <w:r>
        <w:t>, т.е. внутренней «точки соприкосновения» с Брахманом. Вместо этого выдвигается концепция «</w:t>
      </w:r>
      <w:r>
        <w:rPr>
          <w:i/>
          <w:iCs/>
        </w:rPr>
        <w:t>ан</w:t>
      </w:r>
      <w:r w:rsidRPr="00BA0FE4">
        <w:rPr>
          <w:i/>
          <w:iCs/>
        </w:rPr>
        <w:t>атман</w:t>
      </w:r>
      <w:r>
        <w:t>», что значит, что в центре человеческого бытия находится не «точка соприкосновения» с Брахманом, а ничто (</w:t>
      </w:r>
      <w:r w:rsidRPr="008602C5">
        <w:rPr>
          <w:i/>
          <w:iCs/>
        </w:rPr>
        <w:t>шуньята</w:t>
      </w:r>
      <w:r>
        <w:t>)</w:t>
      </w:r>
      <w:r w:rsidRPr="00B17B8F">
        <w:rPr>
          <w:rStyle w:val="FootnoteReference"/>
        </w:rPr>
        <w:footnoteReference w:id="33"/>
      </w:r>
      <w:r>
        <w:t xml:space="preserve">. </w:t>
      </w:r>
    </w:p>
    <w:p w:rsidR="00B14F3A" w:rsidRPr="004F6336" w:rsidRDefault="00B14F3A" w:rsidP="00B14F3A">
      <w:pPr>
        <w:ind w:firstLine="450"/>
      </w:pPr>
      <w:r>
        <w:t>Важно отметить, что, согласно учению Будды, не только человек является сочетанием факторов, но такое состояние имеет и вся Вселенная. Эта доктрина, называемая «зависимым возникновением», провозглашает, что все существующее во Вселенной зависит друг от друга, но не существует никакого «независимого» предмета или существа, которое не зависит ни от чего другого</w:t>
      </w:r>
      <w:r w:rsidRPr="00B17B8F">
        <w:rPr>
          <w:rStyle w:val="FootnoteReference"/>
          <w:lang w:val="en-US" w:bidi="he-IL"/>
        </w:rPr>
        <w:footnoteReference w:id="34"/>
      </w:r>
      <w:r>
        <w:t>.</w:t>
      </w:r>
      <w:r w:rsidRPr="004F6336">
        <w:rPr>
          <w:lang w:bidi="he-IL"/>
        </w:rPr>
        <w:t xml:space="preserve"> </w:t>
      </w:r>
    </w:p>
    <w:p w:rsidR="00B14F3A" w:rsidRDefault="00B14F3A" w:rsidP="00B14F3A">
      <w:pPr>
        <w:ind w:firstLine="450"/>
      </w:pPr>
      <w:r>
        <w:t xml:space="preserve">Как было отмечено выше, человек приходит к осознанию его «несуществования» (т.е. </w:t>
      </w:r>
      <w:r w:rsidRPr="00576A47">
        <w:rPr>
          <w:i/>
          <w:iCs/>
        </w:rPr>
        <w:t>праджня</w:t>
      </w:r>
      <w:r>
        <w:t>) посредством «</w:t>
      </w:r>
      <w:r w:rsidRPr="00625373">
        <w:t>восьмеричн</w:t>
      </w:r>
      <w:r>
        <w:t>ого</w:t>
      </w:r>
      <w:r w:rsidRPr="00625373">
        <w:t xml:space="preserve"> пут</w:t>
      </w:r>
      <w:r>
        <w:t xml:space="preserve">и». </w:t>
      </w:r>
      <w:r w:rsidRPr="00625373">
        <w:t>Восьмеричный путь</w:t>
      </w:r>
      <w:r>
        <w:t xml:space="preserve"> </w:t>
      </w:r>
      <w:r w:rsidRPr="004F6336">
        <w:rPr>
          <w:lang w:bidi="he-IL"/>
        </w:rPr>
        <w:t>–</w:t>
      </w:r>
      <w:r>
        <w:t xml:space="preserve"> «средний путь» между чувственностью и аскетизмом, и </w:t>
      </w:r>
      <w:r w:rsidRPr="00625373">
        <w:t>состоит из следующих элементов</w:t>
      </w:r>
      <w:r w:rsidRPr="00B17B8F">
        <w:rPr>
          <w:rStyle w:val="FootnoteReference"/>
        </w:rPr>
        <w:footnoteReference w:id="35"/>
      </w:r>
      <w:r>
        <w:t xml:space="preserve">: </w:t>
      </w:r>
    </w:p>
    <w:p w:rsidR="00B14F3A" w:rsidRDefault="00B14F3A" w:rsidP="00B14F3A">
      <w:pPr>
        <w:ind w:firstLine="450"/>
      </w:pPr>
    </w:p>
    <w:p w:rsidR="00B14F3A" w:rsidRDefault="00B14F3A" w:rsidP="00B14F3A">
      <w:pPr>
        <w:ind w:left="720"/>
      </w:pPr>
      <w:r>
        <w:t>1. правильное воззрение (принять четыре благородные</w:t>
      </w:r>
      <w:r w:rsidRPr="00625373">
        <w:t xml:space="preserve"> истин</w:t>
      </w:r>
      <w:r>
        <w:t>ы)</w:t>
      </w:r>
    </w:p>
    <w:p w:rsidR="00B14F3A" w:rsidRDefault="00B14F3A" w:rsidP="00B14F3A">
      <w:pPr>
        <w:ind w:left="720"/>
      </w:pPr>
      <w:r>
        <w:t>2. правильное намерение (не ненавидеть)</w:t>
      </w:r>
    </w:p>
    <w:p w:rsidR="00B14F3A" w:rsidRDefault="00B14F3A" w:rsidP="00B14F3A">
      <w:pPr>
        <w:ind w:left="720"/>
      </w:pPr>
      <w:r>
        <w:t xml:space="preserve">3. правильная речь (не лгать, не </w:t>
      </w:r>
      <w:r>
        <w:rPr>
          <w:rStyle w:val="shorttext"/>
          <w:rFonts w:eastAsiaTheme="majorEastAsia"/>
        </w:rPr>
        <w:t>сплетничать</w:t>
      </w:r>
      <w:r>
        <w:t xml:space="preserve">) </w:t>
      </w:r>
    </w:p>
    <w:p w:rsidR="00B14F3A" w:rsidRDefault="00B14F3A" w:rsidP="00B14F3A">
      <w:pPr>
        <w:ind w:left="720"/>
      </w:pPr>
      <w:r>
        <w:t>4. правильное поведение (не убивать, не красть)</w:t>
      </w:r>
    </w:p>
    <w:p w:rsidR="00B14F3A" w:rsidRDefault="00B14F3A" w:rsidP="00B14F3A">
      <w:pPr>
        <w:ind w:left="720"/>
      </w:pPr>
      <w:r>
        <w:t>5. правильный образ жизни (не приносить вред другим)</w:t>
      </w:r>
    </w:p>
    <w:p w:rsidR="00B14F3A" w:rsidRDefault="00B14F3A" w:rsidP="00B14F3A">
      <w:pPr>
        <w:ind w:left="720"/>
      </w:pPr>
      <w:r>
        <w:t>6. правильное усилие (спокойствие и ясность ума)</w:t>
      </w:r>
    </w:p>
    <w:p w:rsidR="00B14F3A" w:rsidRDefault="00B14F3A" w:rsidP="00B14F3A">
      <w:pPr>
        <w:ind w:left="720"/>
      </w:pPr>
      <w:r>
        <w:t>7. правильное направление мысли (касается медитации)</w:t>
      </w:r>
    </w:p>
    <w:p w:rsidR="00B14F3A" w:rsidRDefault="00B14F3A" w:rsidP="00B14F3A">
      <w:pPr>
        <w:ind w:left="720"/>
      </w:pPr>
      <w:r>
        <w:t>8. правильное сосредоточение (касается медитации)</w:t>
      </w:r>
    </w:p>
    <w:p w:rsidR="00B14F3A" w:rsidRDefault="00B14F3A" w:rsidP="00B14F3A">
      <w:pPr>
        <w:ind w:firstLine="450"/>
      </w:pPr>
    </w:p>
    <w:p w:rsidR="00B14F3A" w:rsidRDefault="00B14F3A" w:rsidP="00B14F3A">
      <w:pPr>
        <w:ind w:firstLine="450"/>
      </w:pPr>
      <w:r>
        <w:t>Первые два</w:t>
      </w:r>
      <w:r w:rsidRPr="00625373">
        <w:t xml:space="preserve"> из этих элементов вход</w:t>
      </w:r>
      <w:r>
        <w:t>я</w:t>
      </w:r>
      <w:r w:rsidRPr="00625373">
        <w:t xml:space="preserve">т в категорию </w:t>
      </w:r>
      <w:r w:rsidRPr="00A73851">
        <w:rPr>
          <w:i/>
          <w:iCs/>
        </w:rPr>
        <w:t>праджня</w:t>
      </w:r>
      <w:r w:rsidRPr="00625373">
        <w:t>, т.е. мудрост</w:t>
      </w:r>
      <w:r>
        <w:t>и</w:t>
      </w:r>
      <w:r w:rsidRPr="00625373">
        <w:t xml:space="preserve">, </w:t>
      </w:r>
      <w:r>
        <w:t xml:space="preserve">следующие три – </w:t>
      </w:r>
      <w:r w:rsidRPr="00625373">
        <w:t xml:space="preserve">в категорию </w:t>
      </w:r>
      <w:r w:rsidRPr="00A73851">
        <w:rPr>
          <w:i/>
          <w:iCs/>
        </w:rPr>
        <w:t>шила</w:t>
      </w:r>
      <w:r w:rsidRPr="00625373">
        <w:t>, т.е. нравственност</w:t>
      </w:r>
      <w:r>
        <w:t>и</w:t>
      </w:r>
      <w:r w:rsidRPr="00625373">
        <w:t xml:space="preserve">, а </w:t>
      </w:r>
      <w:r>
        <w:t xml:space="preserve">последние три – </w:t>
      </w:r>
      <w:r w:rsidRPr="00625373">
        <w:t xml:space="preserve">в категорию </w:t>
      </w:r>
      <w:r w:rsidRPr="00A73851">
        <w:rPr>
          <w:i/>
          <w:iCs/>
        </w:rPr>
        <w:t>самадхи</w:t>
      </w:r>
      <w:r w:rsidRPr="00625373">
        <w:t>, т.е. духовн</w:t>
      </w:r>
      <w:r>
        <w:t>ой</w:t>
      </w:r>
      <w:r w:rsidRPr="00625373">
        <w:t xml:space="preserve"> дисциплин</w:t>
      </w:r>
      <w:r>
        <w:t>ы</w:t>
      </w:r>
      <w:r w:rsidRPr="00B17B8F">
        <w:rPr>
          <w:rStyle w:val="FootnoteReference"/>
        </w:rPr>
        <w:footnoteReference w:id="36"/>
      </w:r>
      <w:r w:rsidRPr="00625373">
        <w:t xml:space="preserve">. </w:t>
      </w:r>
    </w:p>
    <w:p w:rsidR="00B14F3A" w:rsidRDefault="00B14F3A" w:rsidP="00B14F3A">
      <w:pPr>
        <w:ind w:firstLine="450"/>
      </w:pPr>
      <w:r>
        <w:t>Каждая из</w:t>
      </w:r>
      <w:r w:rsidRPr="00625373">
        <w:t xml:space="preserve"> этих категорий </w:t>
      </w:r>
      <w:r>
        <w:t xml:space="preserve">религиозной </w:t>
      </w:r>
      <w:r w:rsidRPr="00625373">
        <w:t xml:space="preserve">активности служит определенной цели. </w:t>
      </w:r>
      <w:r w:rsidRPr="00E93052">
        <w:rPr>
          <w:i/>
          <w:iCs/>
        </w:rPr>
        <w:t>Праджня</w:t>
      </w:r>
      <w:r w:rsidRPr="00625373">
        <w:t xml:space="preserve"> приводит к избавлению </w:t>
      </w:r>
      <w:r>
        <w:t>от</w:t>
      </w:r>
      <w:r w:rsidRPr="00625373">
        <w:t xml:space="preserve"> иллюзии индивидуальности</w:t>
      </w:r>
      <w:r>
        <w:t>.</w:t>
      </w:r>
      <w:r w:rsidRPr="00625373">
        <w:t xml:space="preserve"> </w:t>
      </w:r>
      <w:r w:rsidRPr="00E93052">
        <w:rPr>
          <w:i/>
          <w:iCs/>
        </w:rPr>
        <w:t>Шила</w:t>
      </w:r>
      <w:r w:rsidRPr="00625373">
        <w:t xml:space="preserve"> </w:t>
      </w:r>
      <w:r>
        <w:t>дает нравственный образ жизни</w:t>
      </w:r>
      <w:r w:rsidRPr="00625373">
        <w:t xml:space="preserve">. </w:t>
      </w:r>
      <w:r w:rsidRPr="00E93052">
        <w:rPr>
          <w:i/>
          <w:iCs/>
        </w:rPr>
        <w:t>Самадхи</w:t>
      </w:r>
      <w:r>
        <w:t xml:space="preserve"> же направляет</w:t>
      </w:r>
      <w:r w:rsidRPr="00625373">
        <w:t xml:space="preserve"> человека на путь к просветлению</w:t>
      </w:r>
      <w:r>
        <w:t xml:space="preserve"> через медитацию</w:t>
      </w:r>
      <w:r w:rsidRPr="00B17B8F">
        <w:rPr>
          <w:rStyle w:val="FootnoteReference"/>
        </w:rPr>
        <w:footnoteReference w:id="37"/>
      </w:r>
      <w:r w:rsidRPr="00625373">
        <w:t xml:space="preserve">. </w:t>
      </w:r>
    </w:p>
    <w:p w:rsidR="00B14F3A" w:rsidRDefault="00B14F3A" w:rsidP="00B14F3A">
      <w:pPr>
        <w:ind w:firstLine="450"/>
      </w:pPr>
      <w:r>
        <w:t xml:space="preserve">Другая общая черта с индуизмом </w:t>
      </w:r>
      <w:r w:rsidRPr="007840F1">
        <w:t>–</w:t>
      </w:r>
      <w:r>
        <w:t xml:space="preserve"> вера в </w:t>
      </w:r>
      <w:r w:rsidRPr="00757635">
        <w:rPr>
          <w:i/>
          <w:iCs/>
        </w:rPr>
        <w:t>карму</w:t>
      </w:r>
      <w:r>
        <w:t xml:space="preserve"> и </w:t>
      </w:r>
      <w:r w:rsidRPr="00757635">
        <w:rPr>
          <w:i/>
          <w:iCs/>
        </w:rPr>
        <w:t>сансару</w:t>
      </w:r>
      <w:r>
        <w:t xml:space="preserve">, т.е. цикл перевоплощений. </w:t>
      </w:r>
    </w:p>
    <w:p w:rsidR="00B14F3A" w:rsidRDefault="00B14F3A" w:rsidP="00B14F3A">
      <w:r>
        <w:t xml:space="preserve">Принцип </w:t>
      </w:r>
      <w:r w:rsidRPr="00757635">
        <w:rPr>
          <w:i/>
          <w:iCs/>
        </w:rPr>
        <w:t>кармы</w:t>
      </w:r>
      <w:r>
        <w:t xml:space="preserve"> гарантирует, что, хотя после смерти составляющие человеческой личности «распадаются», его осознание (</w:t>
      </w:r>
      <w:r>
        <w:rPr>
          <w:i/>
          <w:iCs/>
        </w:rPr>
        <w:t>в</w:t>
      </w:r>
      <w:r w:rsidRPr="00312A6B">
        <w:rPr>
          <w:i/>
          <w:iCs/>
        </w:rPr>
        <w:t>иджнян</w:t>
      </w:r>
      <w:r>
        <w:rPr>
          <w:i/>
          <w:iCs/>
        </w:rPr>
        <w:t>е</w:t>
      </w:r>
      <w:r>
        <w:t xml:space="preserve">) продолжается в следующей жизни. </w:t>
      </w:r>
      <w:r w:rsidRPr="00757635">
        <w:rPr>
          <w:i/>
          <w:iCs/>
        </w:rPr>
        <w:t>Карма</w:t>
      </w:r>
      <w:r>
        <w:t xml:space="preserve"> определяется не только самим поступком человека, но и намерением, с которым он его совершает</w:t>
      </w:r>
      <w:r w:rsidRPr="00B17B8F">
        <w:rPr>
          <w:rStyle w:val="FootnoteReference"/>
        </w:rPr>
        <w:footnoteReference w:id="38"/>
      </w:r>
      <w:r>
        <w:t xml:space="preserve">. </w:t>
      </w:r>
    </w:p>
    <w:p w:rsidR="00B14F3A" w:rsidRPr="00B87327" w:rsidRDefault="00B14F3A" w:rsidP="00B14F3A">
      <w:pPr>
        <w:ind w:firstLine="450"/>
      </w:pPr>
      <w:r>
        <w:t xml:space="preserve">Десять поступков, которые приводят к получению плохой </w:t>
      </w:r>
      <w:r w:rsidRPr="00757635">
        <w:rPr>
          <w:i/>
          <w:iCs/>
        </w:rPr>
        <w:t>кармы</w:t>
      </w:r>
      <w:r>
        <w:t xml:space="preserve">, следующие: убийство, кража, неправильное сексуальное поведение, ложь, речь, разделяющая людей, резкая речь, бессмысленная речь, корысть, вредное намерение и неправильный взгляд. Обратные поступки заслуживают хорошую </w:t>
      </w:r>
      <w:r w:rsidRPr="00757635">
        <w:rPr>
          <w:i/>
          <w:iCs/>
        </w:rPr>
        <w:t>карму</w:t>
      </w:r>
      <w:r w:rsidRPr="00B17B8F">
        <w:rPr>
          <w:rStyle w:val="FootnoteReference"/>
        </w:rPr>
        <w:footnoteReference w:id="39"/>
      </w:r>
      <w:r>
        <w:t xml:space="preserve">. </w:t>
      </w:r>
    </w:p>
    <w:p w:rsidR="00B14F3A" w:rsidRPr="00A0602D" w:rsidRDefault="00B14F3A" w:rsidP="00B14F3A">
      <w:pPr>
        <w:ind w:firstLine="450"/>
      </w:pPr>
      <w:r>
        <w:t>Космология буддизма довольно сложна</w:t>
      </w:r>
      <w:r w:rsidRPr="00B17B8F">
        <w:rPr>
          <w:rStyle w:val="FootnoteReference"/>
        </w:rPr>
        <w:footnoteReference w:id="40"/>
      </w:r>
      <w:r>
        <w:t xml:space="preserve">. Представляется, что существуют три сферы: сфера желаний, сфера формы и сфера без форм. Люди живут в сфере желаний, а боги </w:t>
      </w:r>
      <w:r w:rsidRPr="00EF0686">
        <w:rPr>
          <w:lang w:bidi="he-IL"/>
        </w:rPr>
        <w:t>–</w:t>
      </w:r>
      <w:r>
        <w:t xml:space="preserve"> в высших сферах, ближе к просветлению или </w:t>
      </w:r>
      <w:r w:rsidRPr="00757635">
        <w:rPr>
          <w:i/>
          <w:iCs/>
        </w:rPr>
        <w:t>нирване</w:t>
      </w:r>
      <w:r>
        <w:t xml:space="preserve">. Но боги все еще подвержены системе </w:t>
      </w:r>
      <w:r w:rsidRPr="00757635">
        <w:rPr>
          <w:i/>
          <w:iCs/>
        </w:rPr>
        <w:t>сансары</w:t>
      </w:r>
      <w:r>
        <w:t xml:space="preserve">. А </w:t>
      </w:r>
      <w:r w:rsidRPr="00757635">
        <w:rPr>
          <w:i/>
          <w:iCs/>
        </w:rPr>
        <w:t>карма</w:t>
      </w:r>
      <w:r>
        <w:t xml:space="preserve"> определяет положение бога или человека в последующем перевоплощении. </w:t>
      </w:r>
      <w:r w:rsidRPr="00A0602D">
        <w:t xml:space="preserve"> </w:t>
      </w:r>
    </w:p>
    <w:p w:rsidR="00B14F3A" w:rsidRPr="00B87327" w:rsidRDefault="00B14F3A" w:rsidP="00B14F3A">
      <w:pPr>
        <w:ind w:firstLine="450"/>
      </w:pPr>
      <w:r>
        <w:t xml:space="preserve">Говорят, что сфера желаний состоит в четырех островах, на одном из которых живут люди нашего мира. Данный остров называется </w:t>
      </w:r>
      <w:r w:rsidRPr="00567656">
        <w:rPr>
          <w:rStyle w:val="shorttext"/>
          <w:rFonts w:eastAsiaTheme="majorEastAsia"/>
          <w:i/>
          <w:iCs/>
        </w:rPr>
        <w:t>джамбудвипой</w:t>
      </w:r>
      <w:r>
        <w:t xml:space="preserve">. Эти четыре острова окружают гору Меру, где живут боги, ищущие просветления посредством медитации. Под горой Меру находятся несколько уровней ада. Воплощение в нижнем аду отводится тем, кто убил отца, мать или </w:t>
      </w:r>
      <w:r w:rsidRPr="00EE6A2F">
        <w:rPr>
          <w:i/>
          <w:iCs/>
        </w:rPr>
        <w:t>архат</w:t>
      </w:r>
      <w:r>
        <w:rPr>
          <w:i/>
          <w:iCs/>
        </w:rPr>
        <w:t>а</w:t>
      </w:r>
      <w:r>
        <w:t xml:space="preserve">, поранил Будду или вызвал разделение в </w:t>
      </w:r>
      <w:r w:rsidRPr="00B87327">
        <w:rPr>
          <w:i/>
          <w:iCs/>
        </w:rPr>
        <w:t>сангхе</w:t>
      </w:r>
      <w:r w:rsidRPr="00B17B8F">
        <w:rPr>
          <w:rStyle w:val="FootnoteReference"/>
        </w:rPr>
        <w:footnoteReference w:id="41"/>
      </w:r>
      <w:r>
        <w:t xml:space="preserve">. </w:t>
      </w:r>
    </w:p>
    <w:p w:rsidR="00B14F3A" w:rsidRDefault="00B14F3A" w:rsidP="00B14F3A">
      <w:pPr>
        <w:ind w:firstLine="450"/>
      </w:pPr>
      <w:r>
        <w:t xml:space="preserve">На горе Меру (и над ней) расположены различные уровни обитания богов. Низшие боги находятся в сфере форм, а высшие </w:t>
      </w:r>
      <w:r w:rsidRPr="00567656">
        <w:t>–</w:t>
      </w:r>
      <w:r>
        <w:t xml:space="preserve"> в сфере без форм. Боги в сфере форм имеют все чувственные восприятия, кроме </w:t>
      </w:r>
      <w:r>
        <w:rPr>
          <w:rStyle w:val="shorttext"/>
          <w:rFonts w:eastAsiaTheme="majorEastAsia"/>
        </w:rPr>
        <w:t>вкуса и запаха.</w:t>
      </w:r>
      <w:r>
        <w:t xml:space="preserve"> Боги «без форм» лишены тел и чувственного восприятия вообще, а существуют лишь в состоянии сознания. </w:t>
      </w:r>
    </w:p>
    <w:p w:rsidR="00B14F3A" w:rsidRPr="00DD054D" w:rsidRDefault="00B14F3A" w:rsidP="00B14F3A">
      <w:pPr>
        <w:ind w:firstLine="450"/>
      </w:pPr>
      <w:r>
        <w:t xml:space="preserve">Для того, чтобы перевоплотиться в лучшем состоянии в сфере желаний, необходимо только получить хорошую </w:t>
      </w:r>
      <w:r w:rsidRPr="00757635">
        <w:rPr>
          <w:i/>
          <w:iCs/>
        </w:rPr>
        <w:t>карму</w:t>
      </w:r>
      <w:r>
        <w:t xml:space="preserve">. Именно это и является устремлением большинства буддистов. А для перевоплощения в сфере форм требуется и медитация. Это является устремлением, в основном, монахов. Приверженцы </w:t>
      </w:r>
      <w:r w:rsidRPr="00DD054D">
        <w:rPr>
          <w:i/>
          <w:iCs/>
        </w:rPr>
        <w:t>махаяны</w:t>
      </w:r>
      <w:r>
        <w:t xml:space="preserve"> предполагают, что существует больше одного Будды, и место их обитания называется «</w:t>
      </w:r>
      <w:r w:rsidRPr="00DD054D">
        <w:t>Мир</w:t>
      </w:r>
      <w:r>
        <w:t>ы</w:t>
      </w:r>
      <w:r w:rsidRPr="00DD054D">
        <w:t xml:space="preserve"> Будды</w:t>
      </w:r>
      <w:r>
        <w:t>». Может перевоплотиться туда и человек. В этом месте он сможет ускорить процесс просветления</w:t>
      </w:r>
      <w:r w:rsidRPr="00B17B8F">
        <w:rPr>
          <w:rStyle w:val="FootnoteReference"/>
        </w:rPr>
        <w:footnoteReference w:id="42"/>
      </w:r>
      <w:r>
        <w:t xml:space="preserve">. </w:t>
      </w:r>
    </w:p>
    <w:p w:rsidR="00B14F3A" w:rsidRDefault="00B14F3A" w:rsidP="00B14F3A">
      <w:pPr>
        <w:ind w:firstLine="450"/>
      </w:pPr>
      <w:r>
        <w:t xml:space="preserve">Буддизм учит, что Вселенная существует вечно, но при этом проходит циклы эволюции и деградации. Через каждые 20 циклов Вселенная сводится к нулю, а затем всё начинается заново. Следовательно, время идет циклично, без достижения какой-либо цели. Говорят, что мы сейчас находимся в периоде деградации, при которой люди имеют продолжительность жизни все меньше и меньше, а условия в мире ухудшаются. </w:t>
      </w:r>
    </w:p>
    <w:p w:rsidR="00B14F3A" w:rsidRDefault="00B14F3A" w:rsidP="00B14F3A">
      <w:pPr>
        <w:ind w:firstLine="450"/>
      </w:pPr>
    </w:p>
    <w:p w:rsidR="00B14F3A" w:rsidRPr="009C0C00" w:rsidRDefault="00B14F3A" w:rsidP="00B14F3A">
      <w:pPr>
        <w:ind w:left="450"/>
        <w:rPr>
          <w:b/>
          <w:bCs/>
        </w:rPr>
      </w:pPr>
      <w:r>
        <w:rPr>
          <w:b/>
          <w:bCs/>
        </w:rPr>
        <w:t>4</w:t>
      </w:r>
      <w:r w:rsidRPr="008A23ED">
        <w:rPr>
          <w:b/>
          <w:bCs/>
        </w:rPr>
        <w:t xml:space="preserve">. </w:t>
      </w:r>
      <w:r w:rsidRPr="009C0C00">
        <w:rPr>
          <w:b/>
          <w:bCs/>
        </w:rPr>
        <w:t>Направления</w:t>
      </w:r>
    </w:p>
    <w:p w:rsidR="00B14F3A" w:rsidRPr="009C0C00" w:rsidRDefault="00B14F3A" w:rsidP="00B14F3A"/>
    <w:p w:rsidR="00B14F3A" w:rsidRDefault="00B14F3A" w:rsidP="00B14F3A">
      <w:pPr>
        <w:ind w:firstLine="450"/>
      </w:pPr>
      <w:r w:rsidRPr="00625373">
        <w:t xml:space="preserve">Имеются три </w:t>
      </w:r>
      <w:r>
        <w:t xml:space="preserve">главных </w:t>
      </w:r>
      <w:r w:rsidRPr="00625373">
        <w:t>течения или направления буддис</w:t>
      </w:r>
      <w:r>
        <w:t>тс</w:t>
      </w:r>
      <w:r w:rsidRPr="00625373">
        <w:t xml:space="preserve">кого </w:t>
      </w:r>
      <w:r>
        <w:t>у</w:t>
      </w:r>
      <w:r w:rsidRPr="00625373">
        <w:t xml:space="preserve">стремления. Они называются </w:t>
      </w:r>
      <w:r>
        <w:rPr>
          <w:i/>
          <w:iCs/>
        </w:rPr>
        <w:t>тхеравадой,</w:t>
      </w:r>
      <w:r w:rsidRPr="00625373">
        <w:t xml:space="preserve"> </w:t>
      </w:r>
      <w:r>
        <w:rPr>
          <w:i/>
          <w:iCs/>
        </w:rPr>
        <w:t>м</w:t>
      </w:r>
      <w:r w:rsidRPr="00E93052">
        <w:rPr>
          <w:i/>
          <w:iCs/>
        </w:rPr>
        <w:t>ахаян</w:t>
      </w:r>
      <w:r>
        <w:rPr>
          <w:i/>
          <w:iCs/>
        </w:rPr>
        <w:t>ой</w:t>
      </w:r>
      <w:r w:rsidRPr="00625373">
        <w:t xml:space="preserve"> и </w:t>
      </w:r>
      <w:r>
        <w:rPr>
          <w:i/>
          <w:iCs/>
        </w:rPr>
        <w:t>в</w:t>
      </w:r>
      <w:r w:rsidRPr="00E93052">
        <w:rPr>
          <w:i/>
          <w:iCs/>
        </w:rPr>
        <w:t>аджраян</w:t>
      </w:r>
      <w:r>
        <w:rPr>
          <w:i/>
          <w:iCs/>
        </w:rPr>
        <w:t>ой</w:t>
      </w:r>
      <w:r w:rsidRPr="00625373">
        <w:t xml:space="preserve">. </w:t>
      </w:r>
      <w:r>
        <w:t xml:space="preserve">В мире в целом </w:t>
      </w:r>
      <w:r w:rsidRPr="00625373">
        <w:t>более распространены</w:t>
      </w:r>
      <w:r>
        <w:t xml:space="preserve"> первые два</w:t>
      </w:r>
      <w:r w:rsidRPr="00625373">
        <w:t xml:space="preserve">, а последнее </w:t>
      </w:r>
      <w:r>
        <w:t>особо встречается в Тибете и также известно под названием</w:t>
      </w:r>
      <w:r w:rsidRPr="009760D5">
        <w:t xml:space="preserve"> </w:t>
      </w:r>
      <w:r>
        <w:t>«</w:t>
      </w:r>
      <w:r>
        <w:rPr>
          <w:i/>
          <w:iCs/>
        </w:rPr>
        <w:t>тантраяны</w:t>
      </w:r>
      <w:r>
        <w:t xml:space="preserve">». В направлении </w:t>
      </w:r>
      <w:r>
        <w:rPr>
          <w:i/>
          <w:iCs/>
        </w:rPr>
        <w:t xml:space="preserve">махаяны </w:t>
      </w:r>
      <w:r>
        <w:t xml:space="preserve">имеется еще два своих течения, а именно – </w:t>
      </w:r>
      <w:r w:rsidRPr="00197E7A">
        <w:rPr>
          <w:i/>
          <w:iCs/>
        </w:rPr>
        <w:t>дзэн</w:t>
      </w:r>
      <w:r>
        <w:t xml:space="preserve"> и «б</w:t>
      </w:r>
      <w:r w:rsidRPr="009760D5">
        <w:t xml:space="preserve">уддизм </w:t>
      </w:r>
      <w:r>
        <w:t>ч</w:t>
      </w:r>
      <w:r w:rsidRPr="009760D5">
        <w:t xml:space="preserve">истой </w:t>
      </w:r>
      <w:r>
        <w:t>з</w:t>
      </w:r>
      <w:r w:rsidRPr="009760D5">
        <w:t>емли</w:t>
      </w:r>
      <w:r>
        <w:t>».</w:t>
      </w:r>
    </w:p>
    <w:p w:rsidR="00B14F3A" w:rsidRDefault="00B14F3A" w:rsidP="00B14F3A">
      <w:pPr>
        <w:ind w:firstLine="450"/>
      </w:pPr>
      <w:r>
        <w:t xml:space="preserve">Вкратце упомянем и о реформе, которая происходит среди некоторых современных буддистов, чтобы устранить из буддизма суеверия и магию, а также более сосредоточиться на нравственности и медитации. Выражается и желание вернуться к оригинальному учению Будды. В этой реформе также отводится больше места для мирян в поисках </w:t>
      </w:r>
      <w:r w:rsidRPr="00981E94">
        <w:rPr>
          <w:i/>
          <w:iCs/>
        </w:rPr>
        <w:t>нирваны</w:t>
      </w:r>
      <w:r w:rsidRPr="00B17B8F">
        <w:rPr>
          <w:rStyle w:val="FootnoteReference"/>
        </w:rPr>
        <w:footnoteReference w:id="43"/>
      </w:r>
      <w:r>
        <w:t xml:space="preserve">. </w:t>
      </w:r>
    </w:p>
    <w:p w:rsidR="00B14F3A" w:rsidRDefault="00B14F3A" w:rsidP="00B14F3A">
      <w:pPr>
        <w:ind w:firstLine="450"/>
      </w:pPr>
    </w:p>
    <w:p w:rsidR="00B14F3A" w:rsidRPr="009760D5" w:rsidRDefault="00B14F3A" w:rsidP="00B14F3A">
      <w:pPr>
        <w:ind w:firstLine="450"/>
      </w:pPr>
      <w:r>
        <w:rPr>
          <w:b/>
          <w:bCs/>
        </w:rPr>
        <w:t xml:space="preserve">а. </w:t>
      </w:r>
      <w:r w:rsidRPr="001B0F3D">
        <w:rPr>
          <w:b/>
          <w:bCs/>
          <w:i/>
          <w:iCs/>
        </w:rPr>
        <w:t>Тхеравада</w:t>
      </w:r>
      <w:r>
        <w:rPr>
          <w:b/>
          <w:bCs/>
        </w:rPr>
        <w:t xml:space="preserve"> </w:t>
      </w:r>
      <w:r w:rsidRPr="00EA41FB">
        <w:rPr>
          <w:b/>
          <w:bCs/>
        </w:rPr>
        <w:t>(</w:t>
      </w:r>
      <w:r w:rsidRPr="001B0F3D">
        <w:rPr>
          <w:b/>
          <w:bCs/>
          <w:i/>
          <w:iCs/>
        </w:rPr>
        <w:t>Хинаяна</w:t>
      </w:r>
      <w:r w:rsidRPr="00EA41FB">
        <w:rPr>
          <w:b/>
          <w:bCs/>
        </w:rPr>
        <w:t>)</w:t>
      </w:r>
    </w:p>
    <w:p w:rsidR="00B14F3A" w:rsidRDefault="00B14F3A" w:rsidP="00B14F3A">
      <w:pPr>
        <w:ind w:firstLine="450"/>
      </w:pPr>
    </w:p>
    <w:p w:rsidR="00B14F3A" w:rsidRPr="00EA41FB" w:rsidRDefault="00B14F3A" w:rsidP="00B14F3A">
      <w:pPr>
        <w:ind w:firstLine="450"/>
      </w:pPr>
      <w:r w:rsidRPr="00197E7A">
        <w:rPr>
          <w:i/>
          <w:iCs/>
        </w:rPr>
        <w:t>Тхеравада</w:t>
      </w:r>
      <w:r>
        <w:t xml:space="preserve"> составляет 38% всего буддизма и особо распространена в Шри-Ланке и Юго-Восточной Азии. Само название означает «исходное учение» или «учение старейшин». Она была одной из более, чем двадцати самых ранних буддийских школ, и единственной, которая выжила до сегодняшнего дня. Движение </w:t>
      </w:r>
      <w:r>
        <w:rPr>
          <w:i/>
          <w:iCs/>
        </w:rPr>
        <w:t xml:space="preserve">тхеравады </w:t>
      </w:r>
      <w:r>
        <w:t xml:space="preserve">также известно под названием </w:t>
      </w:r>
      <w:r w:rsidRPr="001333D6">
        <w:rPr>
          <w:i/>
          <w:iCs/>
        </w:rPr>
        <w:t>хинаян</w:t>
      </w:r>
      <w:r>
        <w:rPr>
          <w:i/>
          <w:iCs/>
        </w:rPr>
        <w:t>ы</w:t>
      </w:r>
      <w:r>
        <w:t xml:space="preserve">, что означает «малая колесница», по сравнению с </w:t>
      </w:r>
      <w:r>
        <w:rPr>
          <w:i/>
          <w:iCs/>
        </w:rPr>
        <w:t>м</w:t>
      </w:r>
      <w:r w:rsidRPr="00E93052">
        <w:rPr>
          <w:i/>
          <w:iCs/>
        </w:rPr>
        <w:t>ахаян</w:t>
      </w:r>
      <w:r>
        <w:rPr>
          <w:i/>
          <w:iCs/>
        </w:rPr>
        <w:t>ой</w:t>
      </w:r>
      <w:r>
        <w:t xml:space="preserve">, означающей «большую колесницу». Приверженцы </w:t>
      </w:r>
      <w:r w:rsidRPr="00672778">
        <w:rPr>
          <w:i/>
          <w:iCs/>
        </w:rPr>
        <w:t>махаяны</w:t>
      </w:r>
      <w:r>
        <w:t xml:space="preserve"> дали </w:t>
      </w:r>
      <w:r w:rsidRPr="00672778">
        <w:rPr>
          <w:i/>
          <w:iCs/>
        </w:rPr>
        <w:t>тхеравад</w:t>
      </w:r>
      <w:r>
        <w:rPr>
          <w:i/>
          <w:iCs/>
        </w:rPr>
        <w:t>е</w:t>
      </w:r>
      <w:r>
        <w:t xml:space="preserve"> такое прозвище в унизительном смысле</w:t>
      </w:r>
      <w:r w:rsidRPr="00B17B8F">
        <w:rPr>
          <w:rStyle w:val="FootnoteReference"/>
        </w:rPr>
        <w:footnoteReference w:id="44"/>
      </w:r>
      <w:r>
        <w:t xml:space="preserve">. </w:t>
      </w:r>
    </w:p>
    <w:p w:rsidR="00B14F3A" w:rsidRDefault="00B14F3A" w:rsidP="00B14F3A">
      <w:pPr>
        <w:ind w:firstLine="450"/>
      </w:pPr>
      <w:r>
        <w:t xml:space="preserve">Главная отличительная черта </w:t>
      </w:r>
      <w:r>
        <w:rPr>
          <w:i/>
          <w:iCs/>
        </w:rPr>
        <w:t>т</w:t>
      </w:r>
      <w:r w:rsidRPr="00E93052">
        <w:rPr>
          <w:i/>
          <w:iCs/>
        </w:rPr>
        <w:t>херавад</w:t>
      </w:r>
      <w:r>
        <w:rPr>
          <w:i/>
          <w:iCs/>
        </w:rPr>
        <w:t xml:space="preserve">ы </w:t>
      </w:r>
      <w:r>
        <w:t xml:space="preserve">состоит в том, что ее сторонники придерживаются мнения, что </w:t>
      </w:r>
      <w:r w:rsidRPr="00625373">
        <w:t>только некоторые могут достичь</w:t>
      </w:r>
      <w:r>
        <w:t xml:space="preserve"> </w:t>
      </w:r>
      <w:r w:rsidRPr="00981E94">
        <w:rPr>
          <w:i/>
          <w:iCs/>
        </w:rPr>
        <w:t>нирваны</w:t>
      </w:r>
      <w:r>
        <w:t xml:space="preserve">, т.е. просветления, в частности – монахи, посвященные медитации. Следовательно, цель последователя </w:t>
      </w:r>
      <w:r>
        <w:rPr>
          <w:i/>
          <w:iCs/>
        </w:rPr>
        <w:t>т</w:t>
      </w:r>
      <w:r w:rsidRPr="00E93052">
        <w:rPr>
          <w:i/>
          <w:iCs/>
        </w:rPr>
        <w:t>херавад</w:t>
      </w:r>
      <w:r>
        <w:rPr>
          <w:i/>
          <w:iCs/>
        </w:rPr>
        <w:t>ы</w:t>
      </w:r>
      <w:r>
        <w:t xml:space="preserve"> </w:t>
      </w:r>
      <w:r w:rsidRPr="00567656">
        <w:t>–</w:t>
      </w:r>
      <w:r>
        <w:t xml:space="preserve"> стать </w:t>
      </w:r>
      <w:r w:rsidRPr="00902017">
        <w:rPr>
          <w:i/>
          <w:iCs/>
        </w:rPr>
        <w:t>архатом</w:t>
      </w:r>
      <w:r>
        <w:t xml:space="preserve">, т.е. монахом, приближенным к </w:t>
      </w:r>
      <w:r w:rsidRPr="00981E94">
        <w:rPr>
          <w:i/>
          <w:iCs/>
        </w:rPr>
        <w:t>нирване</w:t>
      </w:r>
      <w:r w:rsidRPr="00B17B8F">
        <w:rPr>
          <w:rStyle w:val="FootnoteReference"/>
        </w:rPr>
        <w:footnoteReference w:id="45"/>
      </w:r>
      <w:r>
        <w:t xml:space="preserve">. </w:t>
      </w:r>
    </w:p>
    <w:p w:rsidR="00B14F3A" w:rsidRPr="00197E7A" w:rsidRDefault="00B14F3A" w:rsidP="00B14F3A">
      <w:pPr>
        <w:ind w:firstLine="450"/>
      </w:pPr>
      <w:r>
        <w:t xml:space="preserve">Далее, </w:t>
      </w:r>
      <w:r w:rsidRPr="00197E7A">
        <w:rPr>
          <w:i/>
          <w:iCs/>
        </w:rPr>
        <w:t>т</w:t>
      </w:r>
      <w:r w:rsidRPr="00E93052">
        <w:rPr>
          <w:i/>
          <w:iCs/>
        </w:rPr>
        <w:t>херавада</w:t>
      </w:r>
      <w:r w:rsidRPr="00625373">
        <w:t xml:space="preserve"> п</w:t>
      </w:r>
      <w:r>
        <w:t>олагает</w:t>
      </w:r>
      <w:r w:rsidRPr="00625373">
        <w:t>, что жил только</w:t>
      </w:r>
      <w:r>
        <w:t xml:space="preserve"> один</w:t>
      </w:r>
      <w:r w:rsidRPr="00625373">
        <w:t xml:space="preserve"> </w:t>
      </w:r>
      <w:r>
        <w:t>Б</w:t>
      </w:r>
      <w:r w:rsidRPr="00625373">
        <w:t>удда, Сиддхартха Гаутама, который был лишь человеком.</w:t>
      </w:r>
      <w:r>
        <w:t xml:space="preserve"> Следовательно, для приверженцев этого направления священными являются только слова самого Будды, т.е. Палийский канон. По их мнению, не существует, как полагается в </w:t>
      </w:r>
      <w:r>
        <w:rPr>
          <w:i/>
          <w:iCs/>
        </w:rPr>
        <w:t xml:space="preserve">махаяне, </w:t>
      </w:r>
      <w:r>
        <w:t>«дух» Будды, который воплощается в последующих Буддах</w:t>
      </w:r>
      <w:r w:rsidRPr="00B17B8F">
        <w:rPr>
          <w:rStyle w:val="FootnoteReference"/>
        </w:rPr>
        <w:footnoteReference w:id="46"/>
      </w:r>
      <w:r>
        <w:t xml:space="preserve">. </w:t>
      </w:r>
    </w:p>
    <w:p w:rsidR="00B14F3A" w:rsidRPr="00743675" w:rsidRDefault="00B14F3A" w:rsidP="00B14F3A">
      <w:pPr>
        <w:ind w:firstLine="360"/>
        <w:rPr>
          <w:b/>
          <w:bCs/>
        </w:rPr>
      </w:pPr>
    </w:p>
    <w:p w:rsidR="00B14F3A" w:rsidRDefault="00B14F3A" w:rsidP="00B14F3A">
      <w:pPr>
        <w:ind w:firstLine="450"/>
        <w:rPr>
          <w:b/>
          <w:bCs/>
        </w:rPr>
      </w:pPr>
      <w:r>
        <w:rPr>
          <w:b/>
          <w:bCs/>
        </w:rPr>
        <w:t xml:space="preserve">б. </w:t>
      </w:r>
      <w:r w:rsidRPr="001B0F3D">
        <w:rPr>
          <w:b/>
          <w:bCs/>
          <w:i/>
          <w:iCs/>
        </w:rPr>
        <w:t>Махаяна</w:t>
      </w:r>
      <w:r>
        <w:rPr>
          <w:b/>
          <w:bCs/>
        </w:rPr>
        <w:t xml:space="preserve"> и связанные с ней движения</w:t>
      </w:r>
    </w:p>
    <w:p w:rsidR="00B14F3A" w:rsidRPr="004C6F68" w:rsidRDefault="00B14F3A" w:rsidP="00B14F3A">
      <w:pPr>
        <w:ind w:firstLine="450"/>
        <w:rPr>
          <w:b/>
          <w:bCs/>
        </w:rPr>
      </w:pPr>
    </w:p>
    <w:p w:rsidR="00B14F3A" w:rsidRDefault="00B14F3A" w:rsidP="00B14F3A">
      <w:pPr>
        <w:ind w:firstLine="450"/>
      </w:pPr>
      <w:r>
        <w:t xml:space="preserve">В этом разделе будут рассматриваться не только направление </w:t>
      </w:r>
      <w:r>
        <w:rPr>
          <w:i/>
          <w:iCs/>
        </w:rPr>
        <w:t>м</w:t>
      </w:r>
      <w:r w:rsidRPr="00E93052">
        <w:rPr>
          <w:i/>
          <w:iCs/>
        </w:rPr>
        <w:t>ахаян</w:t>
      </w:r>
      <w:r>
        <w:rPr>
          <w:i/>
          <w:iCs/>
        </w:rPr>
        <w:t>ы</w:t>
      </w:r>
      <w:r w:rsidRPr="00C96D3E">
        <w:t xml:space="preserve">, но и </w:t>
      </w:r>
      <w:r>
        <w:t xml:space="preserve">два движения в буддизме, которые производны от него, а именно – </w:t>
      </w:r>
      <w:r w:rsidRPr="00C96D3E">
        <w:rPr>
          <w:i/>
          <w:iCs/>
        </w:rPr>
        <w:t>дзэн</w:t>
      </w:r>
      <w:r>
        <w:t xml:space="preserve"> или буддизм чистой земли.</w:t>
      </w:r>
    </w:p>
    <w:p w:rsidR="00B14F3A" w:rsidRPr="004C6F68" w:rsidRDefault="00B14F3A" w:rsidP="00B14F3A">
      <w:pPr>
        <w:ind w:left="-76"/>
      </w:pPr>
    </w:p>
    <w:p w:rsidR="00B14F3A" w:rsidRDefault="00B14F3A" w:rsidP="00B14F3A">
      <w:pPr>
        <w:ind w:firstLine="450"/>
        <w:rPr>
          <w:b/>
          <w:bCs/>
        </w:rPr>
      </w:pPr>
      <w:r>
        <w:rPr>
          <w:b/>
          <w:bCs/>
        </w:rPr>
        <w:t>1</w:t>
      </w:r>
      <w:r w:rsidRPr="00C96D3E">
        <w:rPr>
          <w:b/>
          <w:bCs/>
        </w:rPr>
        <w:t xml:space="preserve">) </w:t>
      </w:r>
      <w:r w:rsidRPr="001B0F3D">
        <w:rPr>
          <w:b/>
          <w:bCs/>
          <w:i/>
          <w:iCs/>
        </w:rPr>
        <w:t>Махаяна</w:t>
      </w:r>
    </w:p>
    <w:p w:rsidR="00B14F3A" w:rsidRDefault="00B14F3A" w:rsidP="00B14F3A">
      <w:pPr>
        <w:ind w:firstLine="450"/>
      </w:pPr>
    </w:p>
    <w:p w:rsidR="00B14F3A" w:rsidRPr="00B67EBA" w:rsidRDefault="00B14F3A" w:rsidP="00B14F3A">
      <w:pPr>
        <w:ind w:firstLine="450"/>
      </w:pPr>
      <w:r>
        <w:t>Буддизм-</w:t>
      </w:r>
      <w:r>
        <w:rPr>
          <w:i/>
          <w:iCs/>
        </w:rPr>
        <w:t>м</w:t>
      </w:r>
      <w:r w:rsidRPr="00E93052">
        <w:rPr>
          <w:i/>
          <w:iCs/>
        </w:rPr>
        <w:t>ахаяна</w:t>
      </w:r>
      <w:r>
        <w:t xml:space="preserve"> составляет 62% от всего буддизма, и особенно распространен в центральной и восточной Азии, в частности – в Тибете, Корее, Японии и Китае. Как было сказано выше, термин </w:t>
      </w:r>
      <w:r>
        <w:rPr>
          <w:i/>
          <w:iCs/>
        </w:rPr>
        <w:t>м</w:t>
      </w:r>
      <w:r w:rsidRPr="00E93052">
        <w:rPr>
          <w:i/>
          <w:iCs/>
        </w:rPr>
        <w:t>ахаян</w:t>
      </w:r>
      <w:r>
        <w:rPr>
          <w:i/>
          <w:iCs/>
        </w:rPr>
        <w:t>а</w:t>
      </w:r>
      <w:r>
        <w:t xml:space="preserve"> означает «большая колесница», в отличие от названия </w:t>
      </w:r>
      <w:r w:rsidRPr="001333D6">
        <w:rPr>
          <w:i/>
          <w:iCs/>
        </w:rPr>
        <w:t>хинаян</w:t>
      </w:r>
      <w:r>
        <w:rPr>
          <w:i/>
          <w:iCs/>
        </w:rPr>
        <w:t>ы</w:t>
      </w:r>
      <w:r>
        <w:t>, «малой колесницы». Учение</w:t>
      </w:r>
      <w:r w:rsidRPr="00B67EBA">
        <w:t xml:space="preserve"> </w:t>
      </w:r>
      <w:r>
        <w:rPr>
          <w:i/>
          <w:iCs/>
        </w:rPr>
        <w:t>м</w:t>
      </w:r>
      <w:r w:rsidRPr="00E93052">
        <w:rPr>
          <w:i/>
          <w:iCs/>
        </w:rPr>
        <w:t>ахаян</w:t>
      </w:r>
      <w:r>
        <w:rPr>
          <w:i/>
          <w:iCs/>
        </w:rPr>
        <w:t xml:space="preserve">ы </w:t>
      </w:r>
      <w:r>
        <w:t>восходит</w:t>
      </w:r>
      <w:r w:rsidRPr="00B67EBA">
        <w:t xml:space="preserve"> </w:t>
      </w:r>
      <w:r>
        <w:t>к</w:t>
      </w:r>
      <w:r w:rsidRPr="00B67EBA">
        <w:t xml:space="preserve"> </w:t>
      </w:r>
      <w:r>
        <w:t>I веку по Р.Х</w:t>
      </w:r>
      <w:r w:rsidRPr="000E2694">
        <w:t>.</w:t>
      </w:r>
      <w:r w:rsidRPr="00B17B8F">
        <w:rPr>
          <w:rStyle w:val="FootnoteReference"/>
        </w:rPr>
        <w:footnoteReference w:id="47"/>
      </w:r>
      <w:r>
        <w:t xml:space="preserve"> </w:t>
      </w:r>
    </w:p>
    <w:p w:rsidR="00B14F3A" w:rsidRDefault="00B14F3A" w:rsidP="00B14F3A">
      <w:pPr>
        <w:ind w:firstLine="450"/>
        <w:rPr>
          <w:lang w:bidi="he-IL"/>
        </w:rPr>
      </w:pPr>
      <w:r>
        <w:t xml:space="preserve">Отличительных черт </w:t>
      </w:r>
      <w:r>
        <w:rPr>
          <w:i/>
          <w:iCs/>
        </w:rPr>
        <w:t xml:space="preserve">махаяны </w:t>
      </w:r>
      <w:r>
        <w:t>несколько. Во-первых, они верят, что не только монахи, но и миряне могут достигнуть просветления. Во-вторых, считается, что есть не только один Будда, а их много.</w:t>
      </w:r>
      <w:r w:rsidRPr="000755CD">
        <w:t xml:space="preserve"> </w:t>
      </w:r>
      <w:r>
        <w:t xml:space="preserve">Точнее, Будда представляет собой вечное существующее, имеющее три тела (так называемые, </w:t>
      </w:r>
      <w:r w:rsidRPr="000755CD">
        <w:rPr>
          <w:i/>
          <w:iCs/>
        </w:rPr>
        <w:t>трикая</w:t>
      </w:r>
      <w:r>
        <w:t>)</w:t>
      </w:r>
      <w:r w:rsidRPr="00B17B8F">
        <w:rPr>
          <w:rStyle w:val="FootnoteReference"/>
        </w:rPr>
        <w:footnoteReference w:id="48"/>
      </w:r>
      <w:r>
        <w:t xml:space="preserve">. </w:t>
      </w:r>
      <w:r>
        <w:rPr>
          <w:lang w:bidi="he-IL"/>
        </w:rPr>
        <w:t xml:space="preserve">Наивысшее из «тел» Будды </w:t>
      </w:r>
      <w:r w:rsidRPr="00756C88">
        <w:rPr>
          <w:lang w:bidi="he-IL"/>
        </w:rPr>
        <w:t>–</w:t>
      </w:r>
      <w:r>
        <w:t xml:space="preserve"> </w:t>
      </w:r>
      <w:r w:rsidRPr="00645EFC">
        <w:rPr>
          <w:i/>
          <w:iCs/>
          <w:lang w:bidi="he-IL"/>
        </w:rPr>
        <w:t>дхармак</w:t>
      </w:r>
      <w:r>
        <w:rPr>
          <w:i/>
          <w:iCs/>
          <w:lang w:bidi="he-IL"/>
        </w:rPr>
        <w:t xml:space="preserve">ая </w:t>
      </w:r>
      <w:r w:rsidRPr="000755CD">
        <w:rPr>
          <w:lang w:bidi="he-IL"/>
        </w:rPr>
        <w:t xml:space="preserve">(или </w:t>
      </w:r>
      <w:r>
        <w:t xml:space="preserve">«тело </w:t>
      </w:r>
      <w:r w:rsidRPr="000755CD">
        <w:rPr>
          <w:i/>
          <w:iCs/>
        </w:rPr>
        <w:t>дхармы</w:t>
      </w:r>
      <w:r>
        <w:t xml:space="preserve">»), которое является </w:t>
      </w:r>
      <w:r>
        <w:rPr>
          <w:lang w:bidi="he-IL"/>
        </w:rPr>
        <w:t>«</w:t>
      </w:r>
      <w:r w:rsidRPr="00645EFC">
        <w:rPr>
          <w:lang w:bidi="he-IL"/>
        </w:rPr>
        <w:t>абсолютн</w:t>
      </w:r>
      <w:r>
        <w:rPr>
          <w:lang w:bidi="he-IL"/>
        </w:rPr>
        <w:t>ым</w:t>
      </w:r>
      <w:r w:rsidRPr="00645EFC">
        <w:rPr>
          <w:lang w:bidi="he-IL"/>
        </w:rPr>
        <w:t xml:space="preserve"> проявление</w:t>
      </w:r>
      <w:r>
        <w:rPr>
          <w:lang w:bidi="he-IL"/>
        </w:rPr>
        <w:t>м</w:t>
      </w:r>
      <w:r w:rsidRPr="00645EFC">
        <w:rPr>
          <w:lang w:bidi="he-IL"/>
        </w:rPr>
        <w:t xml:space="preserve"> духовной сущности, сущность</w:t>
      </w:r>
      <w:r>
        <w:rPr>
          <w:lang w:bidi="he-IL"/>
        </w:rPr>
        <w:t>ю</w:t>
      </w:r>
      <w:r w:rsidRPr="00645EFC">
        <w:rPr>
          <w:lang w:bidi="he-IL"/>
        </w:rPr>
        <w:t xml:space="preserve"> мироздания</w:t>
      </w:r>
      <w:r>
        <w:rPr>
          <w:lang w:bidi="he-IL"/>
        </w:rPr>
        <w:t>»</w:t>
      </w:r>
      <w:r w:rsidRPr="00B17B8F">
        <w:rPr>
          <w:rStyle w:val="FootnoteReference"/>
          <w:lang w:bidi="he-IL"/>
        </w:rPr>
        <w:footnoteReference w:id="49"/>
      </w:r>
      <w:r>
        <w:rPr>
          <w:lang w:bidi="he-IL"/>
        </w:rPr>
        <w:t xml:space="preserve"> или «всё проникающим принципом»</w:t>
      </w:r>
      <w:r w:rsidRPr="00B17B8F">
        <w:rPr>
          <w:rStyle w:val="FootnoteReference"/>
          <w:lang w:bidi="he-IL"/>
        </w:rPr>
        <w:footnoteReference w:id="50"/>
      </w:r>
      <w:r>
        <w:rPr>
          <w:lang w:bidi="he-IL"/>
        </w:rPr>
        <w:t xml:space="preserve">. </w:t>
      </w:r>
    </w:p>
    <w:p w:rsidR="00B14F3A" w:rsidRDefault="00B14F3A" w:rsidP="00B14F3A">
      <w:pPr>
        <w:ind w:firstLine="450"/>
      </w:pPr>
      <w:r>
        <w:rPr>
          <w:lang w:bidi="he-IL"/>
        </w:rPr>
        <w:t xml:space="preserve">Далее, Будда порой берет на себя духовное тело, </w:t>
      </w:r>
      <w:r w:rsidRPr="000755CD">
        <w:rPr>
          <w:i/>
          <w:iCs/>
          <w:lang w:bidi="he-IL"/>
        </w:rPr>
        <w:t>самбхогакую</w:t>
      </w:r>
      <w:r>
        <w:rPr>
          <w:lang w:bidi="he-IL"/>
        </w:rPr>
        <w:t xml:space="preserve">, и проявляется в нем. Самое известное духовное проявление Будды </w:t>
      </w:r>
      <w:r w:rsidRPr="00756C88">
        <w:rPr>
          <w:lang w:bidi="he-IL"/>
        </w:rPr>
        <w:t>–</w:t>
      </w:r>
      <w:r>
        <w:rPr>
          <w:lang w:bidi="he-IL"/>
        </w:rPr>
        <w:t xml:space="preserve"> Амита. Наконец, Будда может брать на себя физическое тело, </w:t>
      </w:r>
      <w:r w:rsidRPr="0020163D">
        <w:rPr>
          <w:i/>
          <w:iCs/>
          <w:lang w:bidi="he-IL"/>
        </w:rPr>
        <w:t>нирманакую</w:t>
      </w:r>
      <w:r>
        <w:rPr>
          <w:lang w:bidi="he-IL"/>
        </w:rPr>
        <w:t xml:space="preserve">, и воплотиться на земле. </w:t>
      </w:r>
      <w:r w:rsidRPr="00625373">
        <w:t>Сиддхартха Гаутама</w:t>
      </w:r>
      <w:r>
        <w:t xml:space="preserve"> представляет собой одно из его воплощений. В </w:t>
      </w:r>
      <w:r>
        <w:rPr>
          <w:i/>
          <w:iCs/>
        </w:rPr>
        <w:t>махаяне</w:t>
      </w:r>
      <w:r>
        <w:t xml:space="preserve"> считается, что Будда (</w:t>
      </w:r>
      <w:r w:rsidRPr="00625373">
        <w:t>Гаутама</w:t>
      </w:r>
      <w:r>
        <w:t xml:space="preserve">) не получил просветление под деревом в </w:t>
      </w:r>
      <w:r w:rsidRPr="00625373">
        <w:t>Бодх Гайя</w:t>
      </w:r>
      <w:r>
        <w:t xml:space="preserve">, а только сделал вид, что получил его. Он уже был просветлен. Также говорится о будущем явлении Будды в форме </w:t>
      </w:r>
      <w:r>
        <w:rPr>
          <w:rStyle w:val="shorttext"/>
          <w:rFonts w:eastAsiaTheme="majorEastAsia"/>
        </w:rPr>
        <w:t>Майтреи, который введет в век универсального просветления</w:t>
      </w:r>
      <w:r w:rsidRPr="00B17B8F">
        <w:rPr>
          <w:rStyle w:val="FootnoteReference"/>
        </w:rPr>
        <w:footnoteReference w:id="51"/>
      </w:r>
      <w:r>
        <w:rPr>
          <w:rStyle w:val="shorttext"/>
          <w:rFonts w:eastAsiaTheme="majorEastAsia"/>
        </w:rPr>
        <w:t xml:space="preserve">. </w:t>
      </w:r>
    </w:p>
    <w:p w:rsidR="00B14F3A" w:rsidRPr="00A0602D" w:rsidRDefault="00B14F3A" w:rsidP="00B14F3A">
      <w:pPr>
        <w:ind w:firstLine="450"/>
      </w:pPr>
      <w:r>
        <w:t xml:space="preserve">Еще уникальный аспект </w:t>
      </w:r>
      <w:r>
        <w:rPr>
          <w:i/>
          <w:iCs/>
        </w:rPr>
        <w:t xml:space="preserve">махаяны </w:t>
      </w:r>
      <w:r>
        <w:t xml:space="preserve">заключается в признании, так называемых, </w:t>
      </w:r>
      <w:r>
        <w:rPr>
          <w:i/>
          <w:iCs/>
        </w:rPr>
        <w:t xml:space="preserve">бодхисаттв. Бодхисаттва </w:t>
      </w:r>
      <w:r w:rsidRPr="00756C88">
        <w:rPr>
          <w:lang w:bidi="he-IL"/>
        </w:rPr>
        <w:t>–</w:t>
      </w:r>
      <w:r>
        <w:rPr>
          <w:lang w:bidi="he-IL"/>
        </w:rPr>
        <w:t xml:space="preserve"> это класс существ, уже готовых уйти в </w:t>
      </w:r>
      <w:r w:rsidRPr="00981E94">
        <w:rPr>
          <w:i/>
          <w:iCs/>
          <w:lang w:bidi="he-IL"/>
        </w:rPr>
        <w:t>нирвану</w:t>
      </w:r>
      <w:r>
        <w:rPr>
          <w:lang w:bidi="he-IL"/>
        </w:rPr>
        <w:t xml:space="preserve">, но которые отказываются от этого ради людей, которым они собираются помочь в ее достижении. Дело в том, что они могут передать людям свою </w:t>
      </w:r>
      <w:r w:rsidRPr="00625373">
        <w:t xml:space="preserve">хорошую </w:t>
      </w:r>
      <w:r w:rsidRPr="00981E94">
        <w:rPr>
          <w:i/>
          <w:iCs/>
        </w:rPr>
        <w:t>карму</w:t>
      </w:r>
      <w:r w:rsidRPr="00625373">
        <w:t>, заслуж</w:t>
      </w:r>
      <w:r>
        <w:t xml:space="preserve">енную ими во время их земных </w:t>
      </w:r>
      <w:r w:rsidRPr="00625373">
        <w:t>жизн</w:t>
      </w:r>
      <w:r>
        <w:t>ей</w:t>
      </w:r>
      <w:r w:rsidRPr="00625373">
        <w:t xml:space="preserve">. </w:t>
      </w:r>
      <w:r>
        <w:t xml:space="preserve">Это «благодатная» </w:t>
      </w:r>
      <w:r w:rsidRPr="00981E94">
        <w:rPr>
          <w:i/>
          <w:iCs/>
        </w:rPr>
        <w:t>карма</w:t>
      </w:r>
      <w:r>
        <w:t xml:space="preserve"> может ускорить процесс просветления других. </w:t>
      </w:r>
      <w:r>
        <w:rPr>
          <w:i/>
          <w:iCs/>
        </w:rPr>
        <w:t xml:space="preserve">Бодхисаттв </w:t>
      </w:r>
      <w:r>
        <w:t xml:space="preserve">много, даже бесчисленно. Самым знаменательным из них является </w:t>
      </w:r>
      <w:r w:rsidRPr="00615BA1">
        <w:t>Авалокитешвара</w:t>
      </w:r>
      <w:r>
        <w:t>, который якобы воплощается в духовном лидере Тибета, Далай-Ламе</w:t>
      </w:r>
      <w:r w:rsidRPr="00B17B8F">
        <w:rPr>
          <w:rStyle w:val="FootnoteReference"/>
        </w:rPr>
        <w:footnoteReference w:id="52"/>
      </w:r>
      <w:r>
        <w:t>.</w:t>
      </w:r>
      <w:r w:rsidRPr="00A0602D">
        <w:t xml:space="preserve"> </w:t>
      </w:r>
    </w:p>
    <w:p w:rsidR="00B14F3A" w:rsidRPr="00201088" w:rsidRDefault="00B14F3A" w:rsidP="00B14F3A">
      <w:pPr>
        <w:ind w:firstLine="450"/>
      </w:pPr>
      <w:r>
        <w:t xml:space="preserve">Считается, что даже </w:t>
      </w:r>
      <w:r>
        <w:rPr>
          <w:lang w:bidi="he-IL"/>
        </w:rPr>
        <w:t>Будда (</w:t>
      </w:r>
      <w:r w:rsidRPr="00625373">
        <w:t>Гаутама</w:t>
      </w:r>
      <w:r>
        <w:t xml:space="preserve">) отказывается от вхождения в </w:t>
      </w:r>
      <w:r w:rsidRPr="00981E94">
        <w:rPr>
          <w:i/>
          <w:iCs/>
        </w:rPr>
        <w:t>нирвану</w:t>
      </w:r>
      <w:r>
        <w:t xml:space="preserve"> ради своих учеников, что делает возможным получение новых откровений от него. По этой причине последователи </w:t>
      </w:r>
      <w:r>
        <w:rPr>
          <w:i/>
          <w:iCs/>
        </w:rPr>
        <w:t xml:space="preserve">махаяны </w:t>
      </w:r>
      <w:r>
        <w:t xml:space="preserve">принимают в качестве священного писания не только Палийский канон, но и сутри Будды, позже открытые Буддой последователям </w:t>
      </w:r>
      <w:r>
        <w:rPr>
          <w:i/>
          <w:iCs/>
        </w:rPr>
        <w:t>махаяны</w:t>
      </w:r>
      <w:r>
        <w:t>, такие как Лотосовые с</w:t>
      </w:r>
      <w:r w:rsidRPr="0057025D">
        <w:t>утры</w:t>
      </w:r>
      <w:r>
        <w:t xml:space="preserve"> и с</w:t>
      </w:r>
      <w:r w:rsidRPr="0057025D">
        <w:t>утры</w:t>
      </w:r>
      <w:r>
        <w:t xml:space="preserve"> </w:t>
      </w:r>
      <w:r w:rsidRPr="009D6FCC">
        <w:rPr>
          <w:i/>
          <w:iCs/>
        </w:rPr>
        <w:t>праджняпарамиты</w:t>
      </w:r>
      <w:r>
        <w:rPr>
          <w:i/>
          <w:iCs/>
        </w:rPr>
        <w:t xml:space="preserve"> </w:t>
      </w:r>
      <w:r>
        <w:t xml:space="preserve">(совершенной мудрости). А сторонники </w:t>
      </w:r>
      <w:r>
        <w:rPr>
          <w:i/>
          <w:iCs/>
        </w:rPr>
        <w:t>тхеравады</w:t>
      </w:r>
      <w:r>
        <w:t xml:space="preserve"> отвергают эти «дополнительные» сутры</w:t>
      </w:r>
      <w:r w:rsidRPr="00B17B8F">
        <w:rPr>
          <w:rStyle w:val="FootnoteReference"/>
        </w:rPr>
        <w:footnoteReference w:id="53"/>
      </w:r>
      <w:r>
        <w:t xml:space="preserve">. </w:t>
      </w:r>
    </w:p>
    <w:p w:rsidR="00B14F3A" w:rsidRDefault="00B14F3A" w:rsidP="00B14F3A">
      <w:pPr>
        <w:ind w:firstLine="450"/>
      </w:pPr>
      <w:r>
        <w:t xml:space="preserve">Буддисты, как монахи, так и миряне, должны стремиться к состоянию </w:t>
      </w:r>
      <w:r>
        <w:rPr>
          <w:i/>
          <w:iCs/>
        </w:rPr>
        <w:t>бодхисаттва</w:t>
      </w:r>
      <w:r>
        <w:t xml:space="preserve">. Но путь к его достижению нелегкий. Считается, что требуются </w:t>
      </w:r>
      <w:r w:rsidRPr="000A6755">
        <w:t xml:space="preserve">384 </w:t>
      </w:r>
      <w:r w:rsidRPr="00E10A11">
        <w:t>х</w:t>
      </w:r>
      <w:r w:rsidRPr="000A6755">
        <w:t xml:space="preserve"> 10</w:t>
      </w:r>
      <w:r w:rsidRPr="000A6755">
        <w:rPr>
          <w:vertAlign w:val="superscript"/>
        </w:rPr>
        <w:t>58</w:t>
      </w:r>
      <w:r>
        <w:rPr>
          <w:vertAlign w:val="superscript"/>
        </w:rPr>
        <w:t xml:space="preserve"> </w:t>
      </w:r>
      <w:r>
        <w:t xml:space="preserve">лет. Первый шаг в этом процессе </w:t>
      </w:r>
      <w:r w:rsidRPr="00756C88">
        <w:rPr>
          <w:lang w:bidi="he-IL"/>
        </w:rPr>
        <w:t>–</w:t>
      </w:r>
      <w:r>
        <w:rPr>
          <w:lang w:bidi="he-IL"/>
        </w:rPr>
        <w:t xml:space="preserve"> принять особый обет посвящать себя цели помогать другим достигнуть просветления</w:t>
      </w:r>
      <w:r>
        <w:t xml:space="preserve">. Затем идет процесс развития определенных качеств, а именно: щедрости, нравственности, терпения, смелости, медитации и мудрости. Получается, что, в отличие от движения </w:t>
      </w:r>
      <w:r>
        <w:rPr>
          <w:i/>
          <w:iCs/>
        </w:rPr>
        <w:t>тхеравады</w:t>
      </w:r>
      <w:r>
        <w:t xml:space="preserve">, целью духовного устремления должно быть достижение не статуса </w:t>
      </w:r>
      <w:r>
        <w:rPr>
          <w:i/>
          <w:iCs/>
        </w:rPr>
        <w:t>а</w:t>
      </w:r>
      <w:r w:rsidRPr="00EE6A2F">
        <w:rPr>
          <w:i/>
          <w:iCs/>
        </w:rPr>
        <w:t>рхат</w:t>
      </w:r>
      <w:r>
        <w:rPr>
          <w:i/>
          <w:iCs/>
        </w:rPr>
        <w:t>а</w:t>
      </w:r>
      <w:r>
        <w:t xml:space="preserve">, а состояния </w:t>
      </w:r>
      <w:r>
        <w:rPr>
          <w:i/>
          <w:iCs/>
        </w:rPr>
        <w:t>бодхисаттва</w:t>
      </w:r>
      <w:r w:rsidRPr="00892E28">
        <w:t>, т.е.</w:t>
      </w:r>
      <w:r>
        <w:t xml:space="preserve"> не поиска личного достижения </w:t>
      </w:r>
      <w:r w:rsidRPr="00981E94">
        <w:rPr>
          <w:i/>
          <w:iCs/>
        </w:rPr>
        <w:t>нирваны</w:t>
      </w:r>
      <w:r>
        <w:t>, а повышения других до этого уровня</w:t>
      </w:r>
      <w:r w:rsidRPr="00B17B8F">
        <w:rPr>
          <w:rStyle w:val="FootnoteReference"/>
        </w:rPr>
        <w:footnoteReference w:id="54"/>
      </w:r>
      <w:r>
        <w:t>.</w:t>
      </w:r>
    </w:p>
    <w:p w:rsidR="00B14F3A" w:rsidRPr="00637BCE" w:rsidRDefault="00B14F3A" w:rsidP="00B14F3A">
      <w:pPr>
        <w:ind w:firstLine="450"/>
      </w:pPr>
      <w:r>
        <w:t xml:space="preserve">В заключение, полезно будет упомянуть и о двух известных философских движениях, возникших в направлении </w:t>
      </w:r>
      <w:r>
        <w:rPr>
          <w:i/>
          <w:iCs/>
        </w:rPr>
        <w:t>махаяны</w:t>
      </w:r>
      <w:r w:rsidRPr="00637BCE">
        <w:t>:</w:t>
      </w:r>
      <w:r>
        <w:t xml:space="preserve"> </w:t>
      </w:r>
      <w:r>
        <w:rPr>
          <w:i/>
          <w:iCs/>
          <w:lang w:bidi="he-IL"/>
        </w:rPr>
        <w:t>й</w:t>
      </w:r>
      <w:r w:rsidRPr="00637BCE">
        <w:rPr>
          <w:i/>
          <w:iCs/>
          <w:lang w:bidi="he-IL"/>
        </w:rPr>
        <w:t>огачара</w:t>
      </w:r>
      <w:r>
        <w:t xml:space="preserve"> и </w:t>
      </w:r>
      <w:r w:rsidRPr="00637BCE">
        <w:rPr>
          <w:i/>
          <w:iCs/>
          <w:lang w:bidi="he-IL"/>
        </w:rPr>
        <w:t>мадхъямака</w:t>
      </w:r>
      <w:r>
        <w:rPr>
          <w:lang w:bidi="he-IL"/>
        </w:rPr>
        <w:t xml:space="preserve">. Они оспаривают общепринятый постулат </w:t>
      </w:r>
      <w:r w:rsidRPr="00637BCE">
        <w:rPr>
          <w:i/>
          <w:iCs/>
        </w:rPr>
        <w:t>махаяны</w:t>
      </w:r>
      <w:r>
        <w:rPr>
          <w:lang w:bidi="he-IL"/>
        </w:rPr>
        <w:t xml:space="preserve">, что окончательный реал, который лежит в основе всей реальности </w:t>
      </w:r>
      <w:r w:rsidRPr="00756C88">
        <w:rPr>
          <w:lang w:bidi="he-IL"/>
        </w:rPr>
        <w:t>–</w:t>
      </w:r>
      <w:r>
        <w:rPr>
          <w:lang w:bidi="he-IL"/>
        </w:rPr>
        <w:t xml:space="preserve"> это </w:t>
      </w:r>
      <w:r w:rsidRPr="00645EFC">
        <w:rPr>
          <w:i/>
          <w:iCs/>
          <w:lang w:bidi="he-IL"/>
        </w:rPr>
        <w:t>дхармак</w:t>
      </w:r>
      <w:r>
        <w:rPr>
          <w:i/>
          <w:iCs/>
          <w:lang w:bidi="he-IL"/>
        </w:rPr>
        <w:t>ая</w:t>
      </w:r>
      <w:r>
        <w:rPr>
          <w:lang w:bidi="he-IL"/>
        </w:rPr>
        <w:t xml:space="preserve"> (см. выше). А </w:t>
      </w:r>
      <w:r w:rsidRPr="00637BCE">
        <w:rPr>
          <w:i/>
          <w:iCs/>
          <w:lang w:bidi="he-IL"/>
        </w:rPr>
        <w:t>йогачара</w:t>
      </w:r>
      <w:r>
        <w:rPr>
          <w:lang w:bidi="he-IL"/>
        </w:rPr>
        <w:t xml:space="preserve"> утверждает, что окончательный реал </w:t>
      </w:r>
      <w:r w:rsidRPr="00637BCE">
        <w:rPr>
          <w:lang w:bidi="he-IL"/>
        </w:rPr>
        <w:t>–</w:t>
      </w:r>
      <w:r>
        <w:rPr>
          <w:lang w:bidi="he-IL"/>
        </w:rPr>
        <w:t xml:space="preserve"> это ум. А учение Нагарджуны, основателя </w:t>
      </w:r>
      <w:r w:rsidRPr="00637BCE">
        <w:rPr>
          <w:i/>
          <w:iCs/>
          <w:lang w:bidi="he-IL"/>
        </w:rPr>
        <w:t>м</w:t>
      </w:r>
      <w:r>
        <w:rPr>
          <w:i/>
          <w:iCs/>
          <w:lang w:bidi="he-IL"/>
        </w:rPr>
        <w:t>адхъямаки</w:t>
      </w:r>
      <w:r>
        <w:rPr>
          <w:lang w:bidi="he-IL"/>
        </w:rPr>
        <w:t>, состоит в том, что в основе всей реальности лежит пустота</w:t>
      </w:r>
      <w:r w:rsidRPr="00B17B8F">
        <w:rPr>
          <w:rStyle w:val="FootnoteReference"/>
          <w:lang w:bidi="he-IL"/>
        </w:rPr>
        <w:footnoteReference w:id="55"/>
      </w:r>
      <w:r>
        <w:rPr>
          <w:lang w:bidi="he-IL"/>
        </w:rPr>
        <w:t>.</w:t>
      </w:r>
    </w:p>
    <w:p w:rsidR="00B14F3A" w:rsidRPr="00C96D3E" w:rsidRDefault="00B14F3A" w:rsidP="00B14F3A">
      <w:pPr>
        <w:ind w:firstLine="360"/>
      </w:pPr>
    </w:p>
    <w:p w:rsidR="00B14F3A" w:rsidRPr="00BC438A" w:rsidRDefault="00B14F3A" w:rsidP="00B14F3A">
      <w:pPr>
        <w:ind w:left="450"/>
        <w:rPr>
          <w:lang w:bidi="he-IL"/>
        </w:rPr>
      </w:pPr>
      <w:r>
        <w:rPr>
          <w:b/>
          <w:bCs/>
        </w:rPr>
        <w:t>2</w:t>
      </w:r>
      <w:r w:rsidRPr="00BC438A">
        <w:rPr>
          <w:b/>
          <w:bCs/>
        </w:rPr>
        <w:t xml:space="preserve">) </w:t>
      </w:r>
      <w:r w:rsidRPr="001B0F3D">
        <w:rPr>
          <w:b/>
          <w:bCs/>
          <w:i/>
          <w:iCs/>
          <w:lang w:bidi="he-IL"/>
        </w:rPr>
        <w:t>Дзэн</w:t>
      </w:r>
    </w:p>
    <w:p w:rsidR="00B14F3A" w:rsidRDefault="00B14F3A" w:rsidP="00B14F3A">
      <w:pPr>
        <w:ind w:firstLine="450"/>
        <w:rPr>
          <w:lang w:bidi="he-IL"/>
        </w:rPr>
      </w:pPr>
    </w:p>
    <w:p w:rsidR="00B14F3A" w:rsidRPr="003B4DCB" w:rsidRDefault="00B14F3A" w:rsidP="00B14F3A">
      <w:pPr>
        <w:ind w:firstLine="450"/>
        <w:rPr>
          <w:lang w:bidi="he-IL"/>
        </w:rPr>
      </w:pPr>
      <w:r>
        <w:rPr>
          <w:lang w:bidi="he-IL"/>
        </w:rPr>
        <w:t>Буддизм-</w:t>
      </w:r>
      <w:r w:rsidRPr="00AE1C5B">
        <w:rPr>
          <w:i/>
          <w:iCs/>
          <w:lang w:bidi="he-IL"/>
        </w:rPr>
        <w:t>дзэн</w:t>
      </w:r>
      <w:r>
        <w:rPr>
          <w:lang w:bidi="he-IL"/>
        </w:rPr>
        <w:t xml:space="preserve"> возник в Китае в </w:t>
      </w:r>
      <w:r>
        <w:rPr>
          <w:lang w:val="en-US" w:bidi="he-IL"/>
        </w:rPr>
        <w:t>III</w:t>
      </w:r>
      <w:r>
        <w:rPr>
          <w:lang w:bidi="he-IL"/>
        </w:rPr>
        <w:t>-</w:t>
      </w:r>
      <w:r>
        <w:rPr>
          <w:lang w:val="en-US" w:bidi="he-IL"/>
        </w:rPr>
        <w:t>VI</w:t>
      </w:r>
      <w:r>
        <w:rPr>
          <w:lang w:bidi="he-IL"/>
        </w:rPr>
        <w:t xml:space="preserve"> веках по Р.Х. и считается сочетанием народной философии даосизма и буддизма-</w:t>
      </w:r>
      <w:r>
        <w:rPr>
          <w:i/>
          <w:iCs/>
        </w:rPr>
        <w:t>махаяны</w:t>
      </w:r>
      <w:r>
        <w:rPr>
          <w:lang w:bidi="he-IL"/>
        </w:rPr>
        <w:t>. Он особо распространен в Японии</w:t>
      </w:r>
      <w:r w:rsidRPr="00B17B8F">
        <w:rPr>
          <w:rStyle w:val="FootnoteReference"/>
          <w:lang w:bidi="he-IL"/>
        </w:rPr>
        <w:footnoteReference w:id="56"/>
      </w:r>
      <w:r>
        <w:rPr>
          <w:lang w:bidi="he-IL"/>
        </w:rPr>
        <w:t xml:space="preserve">. </w:t>
      </w:r>
    </w:p>
    <w:p w:rsidR="00B14F3A" w:rsidRPr="00A0602D" w:rsidRDefault="00B14F3A" w:rsidP="00B14F3A">
      <w:pPr>
        <w:ind w:firstLine="450"/>
        <w:rPr>
          <w:lang w:bidi="he-IL"/>
        </w:rPr>
      </w:pPr>
      <w:r>
        <w:rPr>
          <w:lang w:bidi="he-IL"/>
        </w:rPr>
        <w:t xml:space="preserve">Хотя </w:t>
      </w:r>
      <w:r w:rsidRPr="00AE1C5B">
        <w:rPr>
          <w:i/>
          <w:iCs/>
          <w:lang w:bidi="he-IL"/>
        </w:rPr>
        <w:t>дзэн</w:t>
      </w:r>
      <w:r>
        <w:rPr>
          <w:lang w:bidi="he-IL"/>
        </w:rPr>
        <w:t xml:space="preserve"> классифицируется среди движений </w:t>
      </w:r>
      <w:r>
        <w:rPr>
          <w:i/>
          <w:iCs/>
        </w:rPr>
        <w:t>м</w:t>
      </w:r>
      <w:r w:rsidRPr="00E93052">
        <w:rPr>
          <w:i/>
          <w:iCs/>
        </w:rPr>
        <w:t>ахаян</w:t>
      </w:r>
      <w:r>
        <w:rPr>
          <w:i/>
          <w:iCs/>
        </w:rPr>
        <w:t>ы</w:t>
      </w:r>
      <w:r>
        <w:t xml:space="preserve">, он многим отличается от нее. Во-первых, в нем отрицается божественность Будды. Отрицается и система </w:t>
      </w:r>
      <w:r>
        <w:rPr>
          <w:i/>
          <w:iCs/>
        </w:rPr>
        <w:t>бодхисаттв</w:t>
      </w:r>
      <w:r>
        <w:t xml:space="preserve">, которые способствуют достижению </w:t>
      </w:r>
      <w:r w:rsidRPr="00481C10">
        <w:rPr>
          <w:i/>
          <w:iCs/>
        </w:rPr>
        <w:t>нирваны</w:t>
      </w:r>
      <w:r>
        <w:t xml:space="preserve">. Каждый человек достигает ее собственным старанием. Тем не менее, каждый приверженец </w:t>
      </w:r>
      <w:r w:rsidRPr="00AE1C5B">
        <w:rPr>
          <w:i/>
          <w:iCs/>
          <w:lang w:bidi="he-IL"/>
        </w:rPr>
        <w:t>дзэн</w:t>
      </w:r>
      <w:r>
        <w:rPr>
          <w:i/>
          <w:iCs/>
          <w:lang w:bidi="he-IL"/>
        </w:rPr>
        <w:t xml:space="preserve">а </w:t>
      </w:r>
      <w:r>
        <w:rPr>
          <w:lang w:bidi="he-IL"/>
        </w:rPr>
        <w:t>находится под опекой гуру</w:t>
      </w:r>
      <w:r w:rsidRPr="00AE1C5B">
        <w:rPr>
          <w:lang w:bidi="he-IL"/>
        </w:rPr>
        <w:t xml:space="preserve"> (</w:t>
      </w:r>
      <w:r>
        <w:rPr>
          <w:lang w:bidi="he-IL"/>
        </w:rPr>
        <w:t>«мастера»), который учит своих попеченных пути к просветлению</w:t>
      </w:r>
      <w:r w:rsidRPr="00B17B8F">
        <w:rPr>
          <w:rStyle w:val="FootnoteReference"/>
          <w:lang w:bidi="he-IL"/>
        </w:rPr>
        <w:footnoteReference w:id="57"/>
      </w:r>
      <w:r>
        <w:rPr>
          <w:lang w:bidi="he-IL"/>
        </w:rPr>
        <w:t xml:space="preserve">. </w:t>
      </w:r>
      <w:r w:rsidRPr="00A0602D">
        <w:rPr>
          <w:lang w:bidi="he-IL"/>
        </w:rPr>
        <w:t xml:space="preserve"> </w:t>
      </w:r>
    </w:p>
    <w:p w:rsidR="00B14F3A" w:rsidRDefault="00B14F3A" w:rsidP="00B14F3A">
      <w:pPr>
        <w:ind w:firstLine="450"/>
        <w:rPr>
          <w:lang w:bidi="he-IL"/>
        </w:rPr>
      </w:pPr>
      <w:r>
        <w:rPr>
          <w:lang w:bidi="he-IL"/>
        </w:rPr>
        <w:t>Согласно</w:t>
      </w:r>
      <w:r w:rsidRPr="00AE1C5B">
        <w:rPr>
          <w:lang w:bidi="he-IL"/>
        </w:rPr>
        <w:t xml:space="preserve"> </w:t>
      </w:r>
      <w:r>
        <w:rPr>
          <w:lang w:bidi="he-IL"/>
        </w:rPr>
        <w:t xml:space="preserve">учению </w:t>
      </w:r>
      <w:r w:rsidRPr="00AE1C5B">
        <w:rPr>
          <w:i/>
          <w:iCs/>
          <w:lang w:bidi="he-IL"/>
        </w:rPr>
        <w:t>дзэн</w:t>
      </w:r>
      <w:r>
        <w:rPr>
          <w:i/>
          <w:iCs/>
          <w:lang w:bidi="he-IL"/>
        </w:rPr>
        <w:t>а</w:t>
      </w:r>
      <w:r>
        <w:rPr>
          <w:lang w:bidi="he-IL"/>
        </w:rPr>
        <w:t>, существует всеобъемлющая «природа Будды», которая проникает во всё, в том числе, и в природу человека и является основой всей реальности. Цель поклонника заключается в том, чтобы найти и освободить эту «природу Будды» внутри себя через особые виды медитации. Райт так описывает это: «</w:t>
      </w:r>
      <w:r w:rsidRPr="00871AE6">
        <w:rPr>
          <w:lang w:bidi="he-IL"/>
        </w:rPr>
        <w:t>Природа Будды имманентна во всех существах</w:t>
      </w:r>
      <w:r>
        <w:rPr>
          <w:lang w:bidi="he-IL"/>
        </w:rPr>
        <w:t>,</w:t>
      </w:r>
      <w:r w:rsidRPr="00871AE6">
        <w:rPr>
          <w:lang w:bidi="he-IL"/>
        </w:rPr>
        <w:t xml:space="preserve"> и ее открытие посредством медитации и самоанализа приносит освобождение от иллюзии</w:t>
      </w:r>
      <w:r>
        <w:rPr>
          <w:lang w:bidi="he-IL"/>
        </w:rPr>
        <w:t>»</w:t>
      </w:r>
      <w:r w:rsidRPr="00B17B8F">
        <w:rPr>
          <w:rStyle w:val="FootnoteReference"/>
          <w:lang w:bidi="he-IL"/>
        </w:rPr>
        <w:footnoteReference w:id="58"/>
      </w:r>
      <w:r>
        <w:rPr>
          <w:lang w:bidi="he-IL"/>
        </w:rPr>
        <w:t xml:space="preserve">. </w:t>
      </w:r>
    </w:p>
    <w:p w:rsidR="00B14F3A" w:rsidRPr="00A0602D" w:rsidRDefault="00B14F3A" w:rsidP="00B14F3A">
      <w:pPr>
        <w:ind w:firstLine="450"/>
        <w:rPr>
          <w:lang w:bidi="he-IL"/>
        </w:rPr>
      </w:pPr>
      <w:r>
        <w:rPr>
          <w:lang w:bidi="he-IL"/>
        </w:rPr>
        <w:t xml:space="preserve">Хотя в одной форме </w:t>
      </w:r>
      <w:r w:rsidRPr="003B4DCB">
        <w:rPr>
          <w:i/>
          <w:iCs/>
          <w:lang w:bidi="he-IL"/>
        </w:rPr>
        <w:t>дзэн</w:t>
      </w:r>
      <w:r>
        <w:rPr>
          <w:i/>
          <w:iCs/>
          <w:lang w:bidi="he-IL"/>
        </w:rPr>
        <w:t>а</w:t>
      </w:r>
      <w:r>
        <w:rPr>
          <w:lang w:bidi="he-IL"/>
        </w:rPr>
        <w:t xml:space="preserve">, называемой </w:t>
      </w:r>
      <w:r w:rsidRPr="005B206B">
        <w:rPr>
          <w:i/>
          <w:iCs/>
          <w:lang w:bidi="he-IL"/>
        </w:rPr>
        <w:t>сото-сю</w:t>
      </w:r>
      <w:r>
        <w:rPr>
          <w:lang w:bidi="he-IL"/>
        </w:rPr>
        <w:t xml:space="preserve">, имеется учение, что просветление приходит через медленный процесс, </w:t>
      </w:r>
      <w:r>
        <w:rPr>
          <w:lang w:val="en-US" w:bidi="he-IL"/>
        </w:rPr>
        <w:t>a</w:t>
      </w:r>
      <w:r w:rsidRPr="005E2236">
        <w:rPr>
          <w:lang w:bidi="he-IL"/>
        </w:rPr>
        <w:t xml:space="preserve"> </w:t>
      </w:r>
      <w:r>
        <w:rPr>
          <w:lang w:bidi="he-IL"/>
        </w:rPr>
        <w:t xml:space="preserve">в школе </w:t>
      </w:r>
      <w:r w:rsidRPr="005B206B">
        <w:rPr>
          <w:i/>
          <w:iCs/>
          <w:lang w:bidi="he-IL"/>
        </w:rPr>
        <w:t>риндза</w:t>
      </w:r>
      <w:r>
        <w:rPr>
          <w:i/>
          <w:iCs/>
          <w:lang w:bidi="he-IL"/>
        </w:rPr>
        <w:t>е</w:t>
      </w:r>
      <w:r>
        <w:rPr>
          <w:lang w:bidi="he-IL"/>
        </w:rPr>
        <w:t xml:space="preserve"> считается, что он происходит мгновенно в форме кризиса (называемого </w:t>
      </w:r>
      <w:r w:rsidRPr="008606BD">
        <w:rPr>
          <w:i/>
          <w:iCs/>
          <w:lang w:bidi="he-IL"/>
        </w:rPr>
        <w:t>сатори</w:t>
      </w:r>
      <w:r>
        <w:rPr>
          <w:lang w:bidi="he-IL"/>
        </w:rPr>
        <w:t>). Этот кризис происходит через медитацию. Объект медитации состоит в реализации того, что «природа Будды» лежит в основе реальности, и что она, на самом деле, состоит из пустоты (</w:t>
      </w:r>
      <w:r>
        <w:rPr>
          <w:i/>
          <w:iCs/>
          <w:lang w:bidi="he-IL"/>
        </w:rPr>
        <w:t>ш</w:t>
      </w:r>
      <w:r w:rsidRPr="008606BD">
        <w:rPr>
          <w:i/>
          <w:iCs/>
          <w:lang w:bidi="he-IL"/>
        </w:rPr>
        <w:t>уньяте</w:t>
      </w:r>
      <w:r>
        <w:rPr>
          <w:lang w:bidi="he-IL"/>
        </w:rPr>
        <w:t xml:space="preserve">). Следовательно, цель медитации заключается в осмыслении того, что в основе собственного существования человека лежит пустота, т.е. </w:t>
      </w:r>
      <w:r>
        <w:rPr>
          <w:i/>
          <w:iCs/>
          <w:lang w:bidi="he-IL"/>
        </w:rPr>
        <w:t>ш</w:t>
      </w:r>
      <w:r w:rsidRPr="008606BD">
        <w:rPr>
          <w:i/>
          <w:iCs/>
          <w:lang w:bidi="he-IL"/>
        </w:rPr>
        <w:t>уньяте</w:t>
      </w:r>
      <w:r w:rsidRPr="00B17B8F">
        <w:rPr>
          <w:rStyle w:val="FootnoteReference"/>
          <w:lang w:bidi="he-IL"/>
        </w:rPr>
        <w:footnoteReference w:id="59"/>
      </w:r>
      <w:r>
        <w:rPr>
          <w:lang w:bidi="he-IL"/>
        </w:rPr>
        <w:t xml:space="preserve">. </w:t>
      </w:r>
      <w:r w:rsidRPr="00A0602D">
        <w:rPr>
          <w:lang w:bidi="he-IL"/>
        </w:rPr>
        <w:t xml:space="preserve"> </w:t>
      </w:r>
    </w:p>
    <w:p w:rsidR="00B14F3A" w:rsidRDefault="00B14F3A" w:rsidP="00B14F3A">
      <w:pPr>
        <w:ind w:firstLine="450"/>
      </w:pPr>
      <w:r>
        <w:rPr>
          <w:lang w:bidi="he-IL"/>
        </w:rPr>
        <w:t xml:space="preserve">В школе </w:t>
      </w:r>
      <w:r w:rsidRPr="005B206B">
        <w:rPr>
          <w:i/>
          <w:iCs/>
          <w:lang w:bidi="he-IL"/>
        </w:rPr>
        <w:t>риндза</w:t>
      </w:r>
      <w:r>
        <w:rPr>
          <w:i/>
          <w:iCs/>
          <w:lang w:bidi="he-IL"/>
        </w:rPr>
        <w:t>е</w:t>
      </w:r>
      <w:r>
        <w:rPr>
          <w:lang w:bidi="he-IL"/>
        </w:rPr>
        <w:t xml:space="preserve"> практикуются два подхода для достижения </w:t>
      </w:r>
      <w:r w:rsidRPr="008606BD">
        <w:rPr>
          <w:i/>
          <w:iCs/>
          <w:lang w:bidi="he-IL"/>
        </w:rPr>
        <w:t>сатори</w:t>
      </w:r>
      <w:r>
        <w:rPr>
          <w:lang w:bidi="he-IL"/>
        </w:rPr>
        <w:t xml:space="preserve">. Во-первых, практикуется обычная медитация, называемая </w:t>
      </w:r>
      <w:r>
        <w:rPr>
          <w:i/>
          <w:iCs/>
          <w:lang w:bidi="he-IL"/>
        </w:rPr>
        <w:t>д</w:t>
      </w:r>
      <w:r w:rsidRPr="007C4213">
        <w:rPr>
          <w:i/>
          <w:iCs/>
          <w:lang w:bidi="he-IL"/>
        </w:rPr>
        <w:t>задзэном</w:t>
      </w:r>
      <w:r>
        <w:rPr>
          <w:lang w:bidi="he-IL"/>
        </w:rPr>
        <w:t xml:space="preserve">. А также используются особые упражнения </w:t>
      </w:r>
      <w:r w:rsidRPr="007C4213">
        <w:rPr>
          <w:i/>
          <w:iCs/>
          <w:lang w:bidi="he-IL"/>
        </w:rPr>
        <w:t>мондо</w:t>
      </w:r>
      <w:r>
        <w:rPr>
          <w:lang w:bidi="he-IL"/>
        </w:rPr>
        <w:t xml:space="preserve"> и </w:t>
      </w:r>
      <w:r w:rsidRPr="007C4213">
        <w:rPr>
          <w:i/>
          <w:iCs/>
          <w:lang w:bidi="he-IL"/>
        </w:rPr>
        <w:t>коан</w:t>
      </w:r>
      <w:r>
        <w:rPr>
          <w:lang w:bidi="he-IL"/>
        </w:rPr>
        <w:t>.</w:t>
      </w:r>
      <w:r w:rsidRPr="007C4213">
        <w:rPr>
          <w:lang w:bidi="he-IL"/>
        </w:rPr>
        <w:t xml:space="preserve"> </w:t>
      </w:r>
      <w:r>
        <w:rPr>
          <w:lang w:bidi="he-IL"/>
        </w:rPr>
        <w:t xml:space="preserve">Первое заключается в быстрых ответах на заданные вопросы, а второе – в предложении поклоннику нелогичных, неразрешимых загадок. Цель таких упраждений в том, чтобы сломать логическое мышление человека, чтобы он напрямую и непосредственно испытывал </w:t>
      </w:r>
      <w:r w:rsidRPr="008606BD">
        <w:rPr>
          <w:i/>
          <w:iCs/>
          <w:lang w:bidi="he-IL"/>
        </w:rPr>
        <w:t>сатори</w:t>
      </w:r>
      <w:r>
        <w:rPr>
          <w:lang w:bidi="he-IL"/>
        </w:rPr>
        <w:t xml:space="preserve"> через мистический опыт</w:t>
      </w:r>
      <w:r w:rsidRPr="00B17B8F">
        <w:rPr>
          <w:rStyle w:val="FootnoteReference"/>
          <w:lang w:bidi="he-IL"/>
        </w:rPr>
        <w:footnoteReference w:id="60"/>
      </w:r>
      <w:r>
        <w:rPr>
          <w:lang w:bidi="he-IL"/>
        </w:rPr>
        <w:t xml:space="preserve"> или, по словам Нигосян, смог </w:t>
      </w:r>
      <w:r>
        <w:t>«принять ограничения человеческого мышления и искать прозрение за пределами барьеров рационального мышления»</w:t>
      </w:r>
      <w:r w:rsidRPr="00B17B8F">
        <w:rPr>
          <w:rStyle w:val="FootnoteReference"/>
        </w:rPr>
        <w:footnoteReference w:id="61"/>
      </w:r>
      <w:r>
        <w:t xml:space="preserve">. </w:t>
      </w:r>
    </w:p>
    <w:p w:rsidR="00B14F3A" w:rsidRPr="00674C8B" w:rsidRDefault="00B14F3A" w:rsidP="00B14F3A">
      <w:pPr>
        <w:rPr>
          <w:lang w:bidi="he-IL"/>
        </w:rPr>
      </w:pPr>
    </w:p>
    <w:p w:rsidR="00B14F3A" w:rsidRPr="00F558E6" w:rsidRDefault="00B14F3A" w:rsidP="00B14F3A">
      <w:pPr>
        <w:ind w:firstLine="360"/>
        <w:rPr>
          <w:b/>
          <w:bCs/>
        </w:rPr>
      </w:pPr>
      <w:r>
        <w:rPr>
          <w:b/>
          <w:bCs/>
          <w:lang w:bidi="he-IL"/>
        </w:rPr>
        <w:t xml:space="preserve">3) </w:t>
      </w:r>
      <w:r w:rsidRPr="00F558E6">
        <w:rPr>
          <w:b/>
          <w:bCs/>
          <w:lang w:bidi="he-IL"/>
        </w:rPr>
        <w:t xml:space="preserve">Буддизм </w:t>
      </w:r>
      <w:r>
        <w:rPr>
          <w:b/>
          <w:bCs/>
          <w:lang w:bidi="he-IL"/>
        </w:rPr>
        <w:t>ч</w:t>
      </w:r>
      <w:r w:rsidRPr="00F558E6">
        <w:rPr>
          <w:b/>
          <w:bCs/>
          <w:lang w:bidi="he-IL"/>
        </w:rPr>
        <w:t xml:space="preserve">истой </w:t>
      </w:r>
      <w:r>
        <w:rPr>
          <w:b/>
          <w:bCs/>
          <w:lang w:bidi="he-IL"/>
        </w:rPr>
        <w:t>з</w:t>
      </w:r>
      <w:r w:rsidRPr="00F558E6">
        <w:rPr>
          <w:b/>
          <w:bCs/>
          <w:lang w:bidi="he-IL"/>
        </w:rPr>
        <w:t xml:space="preserve">емли </w:t>
      </w:r>
    </w:p>
    <w:p w:rsidR="00B14F3A" w:rsidRPr="00F558E6" w:rsidRDefault="00B14F3A" w:rsidP="00B14F3A">
      <w:pPr>
        <w:ind w:firstLine="360"/>
      </w:pPr>
    </w:p>
    <w:p w:rsidR="00B14F3A" w:rsidRDefault="00B14F3A" w:rsidP="00B14F3A">
      <w:pPr>
        <w:ind w:firstLine="360"/>
        <w:rPr>
          <w:lang w:bidi="he-IL"/>
        </w:rPr>
      </w:pPr>
      <w:r>
        <w:t xml:space="preserve">Данный вид буддизма появился в Индии во </w:t>
      </w:r>
      <w:r>
        <w:rPr>
          <w:lang w:val="en-US"/>
        </w:rPr>
        <w:t>II</w:t>
      </w:r>
      <w:r>
        <w:t xml:space="preserve"> веке по Р.Х., а сегодня является одной из наиболее распространенных форм буддизма и Восточной Азии, особенно в Китае и Японии. Учение заключается в том, что существует некий Будда по имени </w:t>
      </w:r>
      <w:r>
        <w:rPr>
          <w:lang w:bidi="he-IL"/>
        </w:rPr>
        <w:t xml:space="preserve">Амитабхи, который имеет достаточно хорошую </w:t>
      </w:r>
      <w:r w:rsidRPr="00481C10">
        <w:rPr>
          <w:i/>
          <w:iCs/>
          <w:lang w:bidi="he-IL"/>
        </w:rPr>
        <w:t>карму</w:t>
      </w:r>
      <w:r>
        <w:rPr>
          <w:lang w:bidi="he-IL"/>
        </w:rPr>
        <w:t>, чтобы спасти всех людей</w:t>
      </w:r>
      <w:r w:rsidRPr="00B17B8F">
        <w:rPr>
          <w:rStyle w:val="FootnoteReference"/>
          <w:lang w:bidi="he-IL"/>
        </w:rPr>
        <w:footnoteReference w:id="62"/>
      </w:r>
      <w:r>
        <w:rPr>
          <w:lang w:bidi="he-IL"/>
        </w:rPr>
        <w:t xml:space="preserve">. </w:t>
      </w:r>
    </w:p>
    <w:p w:rsidR="00B14F3A" w:rsidRDefault="00B14F3A" w:rsidP="00B14F3A">
      <w:pPr>
        <w:ind w:firstLine="360"/>
        <w:rPr>
          <w:lang w:bidi="he-IL"/>
        </w:rPr>
      </w:pPr>
      <w:r w:rsidRPr="00F558E6">
        <w:rPr>
          <w:lang w:bidi="he-IL"/>
        </w:rPr>
        <w:t>Амитабха</w:t>
      </w:r>
      <w:r>
        <w:rPr>
          <w:lang w:bidi="he-IL"/>
        </w:rPr>
        <w:t xml:space="preserve"> обитает в, так называемой, «чистой земле» и приглашает к себе всех желающих там находиться. Всё, что требуется </w:t>
      </w:r>
      <w:r w:rsidRPr="00F558E6">
        <w:t>–</w:t>
      </w:r>
      <w:r>
        <w:rPr>
          <w:lang w:bidi="he-IL"/>
        </w:rPr>
        <w:t xml:space="preserve"> призвать его имя верой. Если человек попадет в «чистую землю», то ему будет там легче заниматься медитацией и при таких условиях он быстрее достигнет </w:t>
      </w:r>
      <w:r w:rsidRPr="00481C10">
        <w:rPr>
          <w:i/>
          <w:iCs/>
          <w:lang w:bidi="he-IL"/>
        </w:rPr>
        <w:t>нирваны</w:t>
      </w:r>
      <w:r>
        <w:rPr>
          <w:lang w:bidi="he-IL"/>
        </w:rPr>
        <w:t>. Данное</w:t>
      </w:r>
      <w:r w:rsidRPr="006A362B">
        <w:rPr>
          <w:lang w:bidi="he-IL"/>
        </w:rPr>
        <w:t xml:space="preserve"> </w:t>
      </w:r>
      <w:r>
        <w:rPr>
          <w:lang w:bidi="he-IL"/>
        </w:rPr>
        <w:t>учение</w:t>
      </w:r>
      <w:r w:rsidRPr="006A362B">
        <w:rPr>
          <w:lang w:bidi="he-IL"/>
        </w:rPr>
        <w:t xml:space="preserve"> </w:t>
      </w:r>
      <w:r>
        <w:rPr>
          <w:lang w:bidi="he-IL"/>
        </w:rPr>
        <w:t>дается</w:t>
      </w:r>
      <w:r w:rsidRPr="006A362B">
        <w:rPr>
          <w:lang w:bidi="he-IL"/>
        </w:rPr>
        <w:t xml:space="preserve"> </w:t>
      </w:r>
      <w:r>
        <w:rPr>
          <w:lang w:bidi="he-IL"/>
        </w:rPr>
        <w:t>в</w:t>
      </w:r>
      <w:r w:rsidRPr="006A362B">
        <w:rPr>
          <w:lang w:bidi="he-IL"/>
        </w:rPr>
        <w:t xml:space="preserve"> </w:t>
      </w:r>
      <w:r>
        <w:rPr>
          <w:lang w:bidi="he-IL"/>
        </w:rPr>
        <w:t>сутрах</w:t>
      </w:r>
      <w:r w:rsidRPr="006A362B">
        <w:rPr>
          <w:lang w:bidi="he-IL"/>
        </w:rPr>
        <w:t>-</w:t>
      </w:r>
      <w:r w:rsidRPr="006A362B">
        <w:rPr>
          <w:i/>
          <w:iCs/>
          <w:lang w:bidi="he-IL"/>
        </w:rPr>
        <w:t>праджне</w:t>
      </w:r>
      <w:r w:rsidRPr="00B17B8F">
        <w:rPr>
          <w:rStyle w:val="FootnoteReference"/>
          <w:lang w:val="en-US" w:bidi="he-IL"/>
        </w:rPr>
        <w:footnoteReference w:id="63"/>
      </w:r>
      <w:r w:rsidRPr="006A362B">
        <w:rPr>
          <w:i/>
          <w:iCs/>
          <w:lang w:bidi="he-IL"/>
        </w:rPr>
        <w:t>.</w:t>
      </w:r>
      <w:r w:rsidRPr="006A362B">
        <w:rPr>
          <w:lang w:bidi="he-IL"/>
        </w:rPr>
        <w:t xml:space="preserve"> </w:t>
      </w:r>
    </w:p>
    <w:p w:rsidR="00B14F3A" w:rsidRDefault="00B14F3A" w:rsidP="00B14F3A">
      <w:pPr>
        <w:ind w:firstLine="450"/>
        <w:rPr>
          <w:b/>
          <w:bCs/>
        </w:rPr>
      </w:pPr>
    </w:p>
    <w:p w:rsidR="00B14F3A" w:rsidRPr="00C96D3E" w:rsidRDefault="00B14F3A" w:rsidP="00B14F3A">
      <w:pPr>
        <w:ind w:firstLine="450"/>
        <w:rPr>
          <w:b/>
          <w:bCs/>
        </w:rPr>
      </w:pPr>
      <w:r>
        <w:rPr>
          <w:b/>
          <w:bCs/>
        </w:rPr>
        <w:t xml:space="preserve">в. </w:t>
      </w:r>
      <w:r w:rsidRPr="001B0F3D">
        <w:rPr>
          <w:b/>
          <w:bCs/>
          <w:i/>
          <w:iCs/>
        </w:rPr>
        <w:t>Ваджраяна</w:t>
      </w:r>
      <w:r>
        <w:rPr>
          <w:b/>
          <w:bCs/>
        </w:rPr>
        <w:t xml:space="preserve"> (</w:t>
      </w:r>
      <w:r w:rsidRPr="001B0F3D">
        <w:rPr>
          <w:b/>
          <w:bCs/>
          <w:i/>
          <w:iCs/>
        </w:rPr>
        <w:t>Мантраяна</w:t>
      </w:r>
      <w:r>
        <w:rPr>
          <w:b/>
          <w:bCs/>
        </w:rPr>
        <w:t xml:space="preserve">) </w:t>
      </w:r>
    </w:p>
    <w:p w:rsidR="00B14F3A" w:rsidRPr="00C96D3E" w:rsidRDefault="00B14F3A" w:rsidP="00B14F3A">
      <w:pPr>
        <w:ind w:firstLine="360"/>
        <w:rPr>
          <w:b/>
          <w:bCs/>
        </w:rPr>
      </w:pPr>
    </w:p>
    <w:p w:rsidR="00B14F3A" w:rsidRDefault="00B14F3A" w:rsidP="00B14F3A">
      <w:pPr>
        <w:ind w:firstLine="450"/>
      </w:pPr>
      <w:r w:rsidRPr="009D123B">
        <w:t>Так называем</w:t>
      </w:r>
      <w:r>
        <w:t>ая,</w:t>
      </w:r>
      <w:r w:rsidRPr="009D123B">
        <w:t xml:space="preserve"> </w:t>
      </w:r>
      <w:r>
        <w:t xml:space="preserve">«третья колесница» буддизма </w:t>
      </w:r>
      <w:r w:rsidRPr="009D123B">
        <w:t>–</w:t>
      </w:r>
      <w:r>
        <w:t xml:space="preserve"> это </w:t>
      </w:r>
      <w:r w:rsidRPr="009D123B">
        <w:rPr>
          <w:i/>
          <w:iCs/>
        </w:rPr>
        <w:t>ваджраяна</w:t>
      </w:r>
      <w:r>
        <w:rPr>
          <w:i/>
          <w:iCs/>
        </w:rPr>
        <w:t xml:space="preserve"> </w:t>
      </w:r>
      <w:r w:rsidRPr="000E689B">
        <w:t xml:space="preserve">или </w:t>
      </w:r>
      <w:r w:rsidRPr="000E689B">
        <w:rPr>
          <w:i/>
          <w:iCs/>
        </w:rPr>
        <w:t>мантраяна</w:t>
      </w:r>
      <w:r>
        <w:t xml:space="preserve">, которую некоторые считают просто еще одним течением в </w:t>
      </w:r>
      <w:r>
        <w:rPr>
          <w:i/>
          <w:iCs/>
        </w:rPr>
        <w:t>махаяне.</w:t>
      </w:r>
      <w:r>
        <w:t xml:space="preserve"> Термин </w:t>
      </w:r>
      <w:r w:rsidRPr="009D123B">
        <w:rPr>
          <w:i/>
          <w:iCs/>
        </w:rPr>
        <w:t>ваджраяна</w:t>
      </w:r>
      <w:r>
        <w:t xml:space="preserve"> означает «алмазная колесница», а </w:t>
      </w:r>
      <w:r w:rsidRPr="000E689B">
        <w:rPr>
          <w:i/>
          <w:iCs/>
        </w:rPr>
        <w:t>мантраяна</w:t>
      </w:r>
      <w:r w:rsidRPr="000E689B">
        <w:t xml:space="preserve"> </w:t>
      </w:r>
      <w:r w:rsidRPr="009D123B">
        <w:t>–</w:t>
      </w:r>
      <w:r w:rsidRPr="000E689B">
        <w:t xml:space="preserve"> </w:t>
      </w:r>
      <w:r>
        <w:t>«к</w:t>
      </w:r>
      <w:r w:rsidRPr="000E689B">
        <w:t>олесниц</w:t>
      </w:r>
      <w:r>
        <w:t>а</w:t>
      </w:r>
      <w:r w:rsidRPr="000E689B">
        <w:t xml:space="preserve"> </w:t>
      </w:r>
      <w:r>
        <w:t>м</w:t>
      </w:r>
      <w:r w:rsidRPr="000E689B">
        <w:t>антры</w:t>
      </w:r>
      <w:r>
        <w:t>»</w:t>
      </w:r>
      <w:r w:rsidRPr="00B17B8F">
        <w:rPr>
          <w:rStyle w:val="FootnoteReference"/>
        </w:rPr>
        <w:footnoteReference w:id="64"/>
      </w:r>
      <w:r>
        <w:t xml:space="preserve">. </w:t>
      </w:r>
    </w:p>
    <w:p w:rsidR="00B14F3A" w:rsidRPr="00B033A1" w:rsidRDefault="00B14F3A" w:rsidP="00B14F3A">
      <w:pPr>
        <w:ind w:firstLine="450"/>
      </w:pPr>
      <w:r>
        <w:t xml:space="preserve">Начало </w:t>
      </w:r>
      <w:r w:rsidRPr="009D123B">
        <w:rPr>
          <w:i/>
          <w:iCs/>
        </w:rPr>
        <w:t>ваджраян</w:t>
      </w:r>
      <w:r>
        <w:rPr>
          <w:i/>
          <w:iCs/>
        </w:rPr>
        <w:t>ы</w:t>
      </w:r>
      <w:r>
        <w:t xml:space="preserve"> датируется </w:t>
      </w:r>
      <w:r>
        <w:rPr>
          <w:lang w:val="en-US"/>
        </w:rPr>
        <w:t>VI</w:t>
      </w:r>
      <w:r>
        <w:t xml:space="preserve"> веком по Р.Х. Она особо принята в тибетском буддизме, или «ламаизме», во главе которого стоит Далай-Лама, который считается воплощением </w:t>
      </w:r>
      <w:r w:rsidRPr="00615BA1">
        <w:t>Авалокитешвар</w:t>
      </w:r>
      <w:r>
        <w:t xml:space="preserve">ы, </w:t>
      </w:r>
      <w:r>
        <w:rPr>
          <w:i/>
          <w:iCs/>
        </w:rPr>
        <w:t>бодхисаттва</w:t>
      </w:r>
      <w:r>
        <w:t xml:space="preserve"> сострадания</w:t>
      </w:r>
      <w:r w:rsidRPr="00B17B8F">
        <w:rPr>
          <w:rStyle w:val="FootnoteReference"/>
        </w:rPr>
        <w:footnoteReference w:id="65"/>
      </w:r>
      <w:r>
        <w:t xml:space="preserve">. Ведь в Тибете исповедание буддистской веры включает в себя еще один элемент: </w:t>
      </w:r>
    </w:p>
    <w:p w:rsidR="00B14F3A" w:rsidRDefault="00B14F3A" w:rsidP="00B14F3A">
      <w:pPr>
        <w:ind w:firstLine="360"/>
      </w:pPr>
    </w:p>
    <w:p w:rsidR="00B14F3A" w:rsidRPr="00B14F3A" w:rsidRDefault="00B14F3A" w:rsidP="00B14F3A">
      <w:pPr>
        <w:pStyle w:val="NormalWeb"/>
        <w:ind w:left="720"/>
        <w:rPr>
          <w:rFonts w:asciiTheme="majorBidi" w:hAnsiTheme="majorBidi" w:cstheme="majorBidi"/>
          <w:lang w:val="ru-RU"/>
        </w:rPr>
      </w:pPr>
      <w:r w:rsidRPr="00B14F3A">
        <w:rPr>
          <w:rFonts w:asciiTheme="majorBidi" w:hAnsiTheme="majorBidi" w:cstheme="majorBidi"/>
          <w:lang w:val="ru-RU"/>
        </w:rPr>
        <w:t>Я ищу прибежища в Будде.</w:t>
      </w:r>
    </w:p>
    <w:p w:rsidR="00B14F3A" w:rsidRPr="00B14F3A" w:rsidRDefault="00B14F3A" w:rsidP="00B14F3A">
      <w:pPr>
        <w:pStyle w:val="NormalWeb"/>
        <w:ind w:left="720"/>
        <w:rPr>
          <w:rFonts w:asciiTheme="majorBidi" w:hAnsiTheme="majorBidi" w:cstheme="majorBidi"/>
          <w:lang w:val="ru-RU"/>
        </w:rPr>
      </w:pPr>
      <w:r w:rsidRPr="00B14F3A">
        <w:rPr>
          <w:rFonts w:asciiTheme="majorBidi" w:hAnsiTheme="majorBidi" w:cstheme="majorBidi"/>
          <w:lang w:val="ru-RU"/>
        </w:rPr>
        <w:t>Я ищу прибежища в Дхарме.</w:t>
      </w:r>
    </w:p>
    <w:p w:rsidR="00B14F3A" w:rsidRPr="00B14F3A" w:rsidRDefault="00B14F3A" w:rsidP="00B14F3A">
      <w:pPr>
        <w:pStyle w:val="NormalWeb"/>
        <w:ind w:left="720"/>
        <w:rPr>
          <w:rFonts w:asciiTheme="majorBidi" w:hAnsiTheme="majorBidi" w:cstheme="majorBidi"/>
          <w:lang w:val="ru-RU"/>
        </w:rPr>
      </w:pPr>
      <w:r w:rsidRPr="00B14F3A">
        <w:rPr>
          <w:rFonts w:asciiTheme="majorBidi" w:hAnsiTheme="majorBidi" w:cstheme="majorBidi"/>
          <w:lang w:val="ru-RU"/>
        </w:rPr>
        <w:t>Я ищу прибежища в Сангхе.</w:t>
      </w:r>
    </w:p>
    <w:p w:rsidR="00B14F3A" w:rsidRDefault="00B14F3A" w:rsidP="00B14F3A">
      <w:pPr>
        <w:ind w:left="720"/>
      </w:pPr>
      <w:r>
        <w:t>Я ищу п</w:t>
      </w:r>
      <w:r w:rsidRPr="00D76A69">
        <w:t xml:space="preserve">рибежища в </w:t>
      </w:r>
      <w:r>
        <w:t>Далай-Ламе</w:t>
      </w:r>
      <w:r w:rsidRPr="00B17B8F">
        <w:rPr>
          <w:rStyle w:val="FootnoteReference"/>
        </w:rPr>
        <w:footnoteReference w:id="66"/>
      </w:r>
      <w:r w:rsidRPr="00D76A69">
        <w:t>.</w:t>
      </w:r>
    </w:p>
    <w:p w:rsidR="00B14F3A" w:rsidRPr="00C853C4" w:rsidRDefault="00B14F3A" w:rsidP="00B14F3A">
      <w:pPr>
        <w:ind w:firstLine="360"/>
        <w:rPr>
          <w:i/>
          <w:iCs/>
        </w:rPr>
      </w:pPr>
    </w:p>
    <w:p w:rsidR="00B14F3A" w:rsidRDefault="00B14F3A" w:rsidP="00B14F3A">
      <w:pPr>
        <w:ind w:firstLine="450"/>
      </w:pPr>
      <w:r>
        <w:t xml:space="preserve">Отличительная черта этого направления в том, что используются особые подходы к медитации и визуализации для ускорения достижения </w:t>
      </w:r>
      <w:r w:rsidRPr="00481C10">
        <w:rPr>
          <w:i/>
          <w:iCs/>
        </w:rPr>
        <w:t>нирваны</w:t>
      </w:r>
      <w:r>
        <w:t xml:space="preserve"> уже в текущей жизни. «Быстрый путь» к </w:t>
      </w:r>
      <w:r w:rsidRPr="00481C10">
        <w:rPr>
          <w:i/>
          <w:iCs/>
        </w:rPr>
        <w:t>нирване</w:t>
      </w:r>
      <w:r>
        <w:t xml:space="preserve"> предлагается в писаниях </w:t>
      </w:r>
      <w:r w:rsidRPr="009D123B">
        <w:rPr>
          <w:i/>
          <w:iCs/>
        </w:rPr>
        <w:t>в</w:t>
      </w:r>
      <w:r>
        <w:rPr>
          <w:i/>
          <w:iCs/>
        </w:rPr>
        <w:t>аджраяны</w:t>
      </w:r>
      <w:r>
        <w:t xml:space="preserve">, т.е. </w:t>
      </w:r>
      <w:r w:rsidRPr="00E93052">
        <w:rPr>
          <w:i/>
          <w:iCs/>
        </w:rPr>
        <w:t>Кангьюр</w:t>
      </w:r>
      <w:r w:rsidRPr="00625373">
        <w:t xml:space="preserve"> и </w:t>
      </w:r>
      <w:r w:rsidRPr="00E93052">
        <w:rPr>
          <w:i/>
          <w:iCs/>
        </w:rPr>
        <w:t>Тангьюр</w:t>
      </w:r>
      <w:r w:rsidRPr="00B17B8F">
        <w:rPr>
          <w:rStyle w:val="FootnoteReference"/>
        </w:rPr>
        <w:footnoteReference w:id="67"/>
      </w:r>
      <w:r>
        <w:t xml:space="preserve">. </w:t>
      </w:r>
    </w:p>
    <w:p w:rsidR="00B14F3A" w:rsidRPr="000E689B" w:rsidRDefault="00B14F3A" w:rsidP="00B14F3A">
      <w:pPr>
        <w:ind w:firstLine="450"/>
      </w:pPr>
      <w:r w:rsidRPr="009D123B">
        <w:rPr>
          <w:i/>
          <w:iCs/>
        </w:rPr>
        <w:t>В</w:t>
      </w:r>
      <w:r>
        <w:rPr>
          <w:i/>
          <w:iCs/>
        </w:rPr>
        <w:t>аджраяна</w:t>
      </w:r>
      <w:r>
        <w:t xml:space="preserve"> также известна как эзотерический буддизм или </w:t>
      </w:r>
      <w:r w:rsidRPr="00EA45A8">
        <w:rPr>
          <w:i/>
          <w:iCs/>
        </w:rPr>
        <w:t>тантраяна</w:t>
      </w:r>
      <w:r>
        <w:t>. Много аспектов этого учения скрыто в тайне, а открывается только лично наставником (гуру) своему подопечному</w:t>
      </w:r>
      <w:r w:rsidRPr="00B17B8F">
        <w:rPr>
          <w:rStyle w:val="FootnoteReference"/>
        </w:rPr>
        <w:footnoteReference w:id="68"/>
      </w:r>
      <w:r w:rsidRPr="000E689B">
        <w:t xml:space="preserve">. </w:t>
      </w:r>
    </w:p>
    <w:p w:rsidR="00B14F3A" w:rsidRPr="000E689B" w:rsidRDefault="00B14F3A" w:rsidP="00B14F3A">
      <w:pPr>
        <w:ind w:firstLine="360"/>
      </w:pPr>
    </w:p>
    <w:p w:rsidR="00B14F3A" w:rsidRPr="00AD1372" w:rsidRDefault="00B14F3A" w:rsidP="00B14F3A">
      <w:pPr>
        <w:ind w:left="450"/>
        <w:rPr>
          <w:b/>
          <w:bCs/>
          <w:lang w:bidi="he-IL"/>
        </w:rPr>
      </w:pPr>
      <w:r>
        <w:rPr>
          <w:b/>
          <w:bCs/>
          <w:lang w:bidi="he-IL"/>
        </w:rPr>
        <w:t>5</w:t>
      </w:r>
      <w:r w:rsidRPr="00AD1372">
        <w:rPr>
          <w:b/>
          <w:bCs/>
          <w:lang w:bidi="he-IL"/>
        </w:rPr>
        <w:t xml:space="preserve">. </w:t>
      </w:r>
      <w:r w:rsidRPr="00823767">
        <w:rPr>
          <w:b/>
          <w:bCs/>
          <w:lang w:bidi="he-IL"/>
        </w:rPr>
        <w:t>Религиозные</w:t>
      </w:r>
      <w:r w:rsidRPr="00AD1372">
        <w:rPr>
          <w:b/>
          <w:bCs/>
          <w:lang w:bidi="he-IL"/>
        </w:rPr>
        <w:t xml:space="preserve"> </w:t>
      </w:r>
      <w:r w:rsidRPr="00823767">
        <w:rPr>
          <w:b/>
          <w:bCs/>
          <w:lang w:bidi="he-IL"/>
        </w:rPr>
        <w:t>практики</w:t>
      </w:r>
    </w:p>
    <w:p w:rsidR="00B14F3A" w:rsidRDefault="00B14F3A" w:rsidP="00B14F3A">
      <w:pPr>
        <w:rPr>
          <w:lang w:bidi="he-IL"/>
        </w:rPr>
      </w:pPr>
    </w:p>
    <w:p w:rsidR="00B14F3A" w:rsidRDefault="00B14F3A" w:rsidP="00B14F3A">
      <w:pPr>
        <w:ind w:firstLine="450"/>
        <w:rPr>
          <w:lang w:bidi="he-IL"/>
        </w:rPr>
      </w:pPr>
      <w:r>
        <w:rPr>
          <w:lang w:bidi="he-IL"/>
        </w:rPr>
        <w:t xml:space="preserve">В буддизме четко разделяются обязанности мирян и обязанности монахов. Хотя в некоторых направлениях буддизма достижение </w:t>
      </w:r>
      <w:r w:rsidRPr="00C853C4">
        <w:rPr>
          <w:i/>
          <w:iCs/>
          <w:lang w:bidi="he-IL"/>
        </w:rPr>
        <w:t>нирваны</w:t>
      </w:r>
      <w:r>
        <w:rPr>
          <w:lang w:bidi="he-IL"/>
        </w:rPr>
        <w:t xml:space="preserve"> предлагается не только монахам, но и мирянам, с практической точки зрения монахи находятся в более выгодном положении войти в нее в силу того, что могут посвящать больше времени медитации</w:t>
      </w:r>
      <w:r w:rsidRPr="00B17B8F">
        <w:rPr>
          <w:rStyle w:val="FootnoteReference"/>
          <w:lang w:bidi="he-IL"/>
        </w:rPr>
        <w:footnoteReference w:id="69"/>
      </w:r>
      <w:r>
        <w:rPr>
          <w:lang w:bidi="he-IL"/>
        </w:rPr>
        <w:t xml:space="preserve">. </w:t>
      </w:r>
    </w:p>
    <w:p w:rsidR="00B14F3A" w:rsidRDefault="00B14F3A" w:rsidP="00B14F3A">
      <w:pPr>
        <w:ind w:firstLine="450"/>
        <w:rPr>
          <w:lang w:bidi="he-IL"/>
        </w:rPr>
      </w:pPr>
      <w:r>
        <w:rPr>
          <w:lang w:bidi="he-IL"/>
        </w:rPr>
        <w:t xml:space="preserve">Монахи живут за счет пожертвований мирян. Но это мирянам не жалко, потому что за поддержку монахов они получают хорошую </w:t>
      </w:r>
      <w:r w:rsidRPr="00C853C4">
        <w:rPr>
          <w:i/>
          <w:iCs/>
          <w:lang w:bidi="he-IL"/>
        </w:rPr>
        <w:t>карму</w:t>
      </w:r>
      <w:r>
        <w:rPr>
          <w:lang w:bidi="he-IL"/>
        </w:rPr>
        <w:t xml:space="preserve">. Тем не менее, монахам порой приходится просить денег. Хотя монахи отличаются от мирян, </w:t>
      </w:r>
      <w:r>
        <w:t>в буддизме отсутствует свойственная индуизму кастовая система</w:t>
      </w:r>
      <w:r w:rsidRPr="00B17B8F">
        <w:rPr>
          <w:rStyle w:val="FootnoteReference"/>
        </w:rPr>
        <w:footnoteReference w:id="70"/>
      </w:r>
      <w:r>
        <w:t>.</w:t>
      </w:r>
    </w:p>
    <w:p w:rsidR="00B14F3A" w:rsidRDefault="00B14F3A" w:rsidP="00B14F3A">
      <w:pPr>
        <w:ind w:firstLine="450"/>
        <w:rPr>
          <w:lang w:bidi="he-IL"/>
        </w:rPr>
      </w:pPr>
      <w:r>
        <w:rPr>
          <w:lang w:bidi="he-IL"/>
        </w:rPr>
        <w:t xml:space="preserve">В буддизме существуют определенные нравственные правила </w:t>
      </w:r>
      <w:r w:rsidRPr="00AD1372">
        <w:rPr>
          <w:lang w:bidi="he-IL"/>
        </w:rPr>
        <w:t>–</w:t>
      </w:r>
      <w:r>
        <w:rPr>
          <w:lang w:bidi="he-IL"/>
        </w:rPr>
        <w:t xml:space="preserve"> пять для мирян, десять для монахов (см. ниже). Пять правил для мирян следующие: не убивать (никакого живого организма), не красть, не лгать, не прелюбодействовать, не выпивать. Миряне также придерживаются некоторых общих принципов: они ищут законного богатства, хорошей репутации, долгой жизни и перевоплощения в лучшую жизнь. В дополнение к этому, предписываются четыре желательных употребления денег: для счастья друзей, счастья семьи, личной защиты и поддержки монахов</w:t>
      </w:r>
      <w:r w:rsidRPr="00B17B8F">
        <w:rPr>
          <w:rStyle w:val="FootnoteReference"/>
          <w:lang w:bidi="he-IL"/>
        </w:rPr>
        <w:footnoteReference w:id="71"/>
      </w:r>
      <w:r>
        <w:rPr>
          <w:lang w:bidi="he-IL"/>
        </w:rPr>
        <w:t>.</w:t>
      </w:r>
      <w:r w:rsidRPr="000C3ECC">
        <w:rPr>
          <w:lang w:bidi="he-IL"/>
        </w:rPr>
        <w:t xml:space="preserve"> </w:t>
      </w:r>
      <w:r>
        <w:t>Соблюдение нравственных правил буддизма должно сопровождаться хорошей мотивацией. Следовательно, важны не только правильные поступки, но и развитие хорошего характера</w:t>
      </w:r>
      <w:r w:rsidRPr="00B17B8F">
        <w:rPr>
          <w:rStyle w:val="FootnoteReference"/>
        </w:rPr>
        <w:footnoteReference w:id="72"/>
      </w:r>
      <w:r>
        <w:t>.</w:t>
      </w:r>
    </w:p>
    <w:p w:rsidR="00B14F3A" w:rsidRDefault="00B14F3A" w:rsidP="00B14F3A">
      <w:pPr>
        <w:ind w:firstLine="450"/>
      </w:pPr>
      <w:r>
        <w:rPr>
          <w:lang w:bidi="he-IL"/>
        </w:rPr>
        <w:t xml:space="preserve">Для монахов, в дополнение к пяти </w:t>
      </w:r>
      <w:r>
        <w:t xml:space="preserve">основным правилам поведения, перечисленным выше, есть еще пять дополнительных: удерживаться от обильной еды после полудня, удерживаться от развлечений, не украшать себя, не спать на высокой или широкой кровати, не дотрагиваться до серебра или золота. Кроме этого, монахи соблюдают еще много других правил, по которым строго определяется их образ жизни. Таких правил больше 200. Совокупность правил для </w:t>
      </w:r>
      <w:r>
        <w:rPr>
          <w:lang w:bidi="he-IL"/>
        </w:rPr>
        <w:t>монах</w:t>
      </w:r>
      <w:r>
        <w:t xml:space="preserve">ов называется </w:t>
      </w:r>
      <w:r w:rsidRPr="00614D49">
        <w:rPr>
          <w:i/>
          <w:iCs/>
        </w:rPr>
        <w:t>винаей</w:t>
      </w:r>
      <w:r w:rsidRPr="00B17B8F">
        <w:rPr>
          <w:rStyle w:val="FootnoteReference"/>
        </w:rPr>
        <w:footnoteReference w:id="73"/>
      </w:r>
      <w:r>
        <w:t xml:space="preserve">. </w:t>
      </w:r>
    </w:p>
    <w:p w:rsidR="00B14F3A" w:rsidRPr="00A0602D" w:rsidRDefault="00B14F3A" w:rsidP="00B14F3A">
      <w:pPr>
        <w:ind w:firstLine="450"/>
      </w:pPr>
      <w:r>
        <w:t xml:space="preserve">Скажем немного больше об обществе </w:t>
      </w:r>
      <w:r>
        <w:rPr>
          <w:lang w:bidi="he-IL"/>
        </w:rPr>
        <w:t>монах</w:t>
      </w:r>
      <w:r>
        <w:t>ов (</w:t>
      </w:r>
      <w:r w:rsidRPr="00E43B7C">
        <w:rPr>
          <w:i/>
          <w:iCs/>
        </w:rPr>
        <w:t>сангхе</w:t>
      </w:r>
      <w:r>
        <w:t>)</w:t>
      </w:r>
      <w:r w:rsidRPr="00B17B8F">
        <w:rPr>
          <w:rStyle w:val="FootnoteReference"/>
        </w:rPr>
        <w:footnoteReference w:id="74"/>
      </w:r>
      <w:r>
        <w:t>. М</w:t>
      </w:r>
      <w:r>
        <w:rPr>
          <w:lang w:bidi="he-IL"/>
        </w:rPr>
        <w:t>онах</w:t>
      </w:r>
      <w:r>
        <w:t xml:space="preserve">и занимаются не столько поклонением, сколько медитацией в поисках </w:t>
      </w:r>
      <w:r w:rsidRPr="00C853C4">
        <w:rPr>
          <w:i/>
          <w:iCs/>
        </w:rPr>
        <w:t>нирваны</w:t>
      </w:r>
      <w:r>
        <w:t xml:space="preserve">, но, тем не менее, монахи из движения </w:t>
      </w:r>
      <w:r>
        <w:rPr>
          <w:i/>
          <w:iCs/>
        </w:rPr>
        <w:t>м</w:t>
      </w:r>
      <w:r w:rsidRPr="00E6694D">
        <w:rPr>
          <w:i/>
          <w:iCs/>
        </w:rPr>
        <w:t>ахаяна</w:t>
      </w:r>
      <w:r>
        <w:t xml:space="preserve"> молятся </w:t>
      </w:r>
      <w:r>
        <w:rPr>
          <w:i/>
          <w:iCs/>
        </w:rPr>
        <w:t>бодхисаттвам</w:t>
      </w:r>
      <w:r>
        <w:t>. Они не выполняют никакой сакраментальной или посреднической функции в буддийском обществе. Однако некоторые монахи занимаются философией</w:t>
      </w:r>
      <w:r w:rsidRPr="00A83873">
        <w:t xml:space="preserve"> </w:t>
      </w:r>
      <w:r>
        <w:t xml:space="preserve">или учат народ </w:t>
      </w:r>
      <w:r w:rsidRPr="00A83873">
        <w:rPr>
          <w:i/>
          <w:iCs/>
        </w:rPr>
        <w:t>дхарме</w:t>
      </w:r>
      <w:r>
        <w:t xml:space="preserve">. Иногда позволяется </w:t>
      </w:r>
      <w:r>
        <w:rPr>
          <w:lang w:bidi="he-IL"/>
        </w:rPr>
        <w:t>монах</w:t>
      </w:r>
      <w:r>
        <w:t>ам работать или жениться. Хотя монашество предлагается и женщинам, количество монахинь незначительно</w:t>
      </w:r>
      <w:r w:rsidRPr="00B17B8F">
        <w:rPr>
          <w:rStyle w:val="FootnoteReference"/>
        </w:rPr>
        <w:footnoteReference w:id="75"/>
      </w:r>
      <w:r>
        <w:t xml:space="preserve">. </w:t>
      </w:r>
      <w:r w:rsidRPr="00A0602D">
        <w:t xml:space="preserve"> </w:t>
      </w:r>
    </w:p>
    <w:p w:rsidR="00B14F3A" w:rsidRDefault="00B14F3A" w:rsidP="00B14F3A">
      <w:pPr>
        <w:ind w:firstLine="450"/>
      </w:pPr>
      <w:r>
        <w:t>Центральная практика для монаха и посвященного буддиста представляет собой медитацию: «Практически во всех школах буддизма медитация рассматривается как путь к просветлению»</w:t>
      </w:r>
      <w:r w:rsidRPr="00B17B8F">
        <w:rPr>
          <w:rStyle w:val="FootnoteReference"/>
        </w:rPr>
        <w:footnoteReference w:id="76"/>
      </w:r>
      <w:r>
        <w:t>. Приняв особое положение тела, поклонник повторяет мантру или размышляет над какой-нибудь концепцией, «пока сознание субъекта и объекта не растворится в едином поле сознания»</w:t>
      </w:r>
      <w:r w:rsidRPr="00B17B8F">
        <w:rPr>
          <w:rStyle w:val="FootnoteReference"/>
        </w:rPr>
        <w:footnoteReference w:id="77"/>
      </w:r>
      <w:r>
        <w:t>.</w:t>
      </w:r>
    </w:p>
    <w:p w:rsidR="00B14F3A" w:rsidRDefault="00B14F3A" w:rsidP="00B14F3A">
      <w:pPr>
        <w:ind w:firstLine="450"/>
      </w:pPr>
      <w:r>
        <w:t>Однако Будда считал, что такой вид медитации не приводит к просветлению, а только успокаивает. Чтобы достигнуть высшей цели, нужно умственно «удаляться» от чувственности физической и эмоциональной, чтобы осознавать текущую природу реальности и отсутствие личной души</w:t>
      </w:r>
      <w:r w:rsidRPr="00B17B8F">
        <w:rPr>
          <w:rStyle w:val="FootnoteReference"/>
        </w:rPr>
        <w:footnoteReference w:id="78"/>
      </w:r>
      <w:r>
        <w:t>.</w:t>
      </w:r>
    </w:p>
    <w:p w:rsidR="00B14F3A" w:rsidRDefault="00B14F3A" w:rsidP="00B14F3A">
      <w:pPr>
        <w:ind w:firstLine="450"/>
        <w:rPr>
          <w:lang w:bidi="he-IL"/>
        </w:rPr>
      </w:pPr>
      <w:r>
        <w:t>Очень важной частью религиозной жизни буддиста является посещение ступы или пагоды, некоторые из которых</w:t>
      </w:r>
      <w:r>
        <w:rPr>
          <w:lang w:bidi="he-IL"/>
        </w:rPr>
        <w:t xml:space="preserve">, предположительно, содержат останки Будды. Стоят и памятники известным </w:t>
      </w:r>
      <w:r>
        <w:rPr>
          <w:i/>
          <w:iCs/>
        </w:rPr>
        <w:t>бодхисаттвам</w:t>
      </w:r>
      <w:r>
        <w:rPr>
          <w:lang w:bidi="he-IL"/>
        </w:rPr>
        <w:t>. Самое святое место для паломничества представляет собой Бодх-Гаю, где Будда</w:t>
      </w:r>
      <w:r w:rsidRPr="004C7DAA">
        <w:rPr>
          <w:lang w:bidi="he-IL"/>
        </w:rPr>
        <w:t xml:space="preserve">, </w:t>
      </w:r>
      <w:r>
        <w:rPr>
          <w:lang w:bidi="he-IL"/>
        </w:rPr>
        <w:t>предположительно</w:t>
      </w:r>
      <w:r w:rsidRPr="004C7DAA">
        <w:rPr>
          <w:lang w:bidi="he-IL"/>
        </w:rPr>
        <w:t>,</w:t>
      </w:r>
      <w:r>
        <w:rPr>
          <w:lang w:bidi="he-IL"/>
        </w:rPr>
        <w:t xml:space="preserve"> получил просветление. В дополнение к этому, в изобилии наличествуют статуи Будды. Они верят</w:t>
      </w:r>
      <w:r w:rsidRPr="00A17698">
        <w:rPr>
          <w:lang w:bidi="he-IL"/>
        </w:rPr>
        <w:t xml:space="preserve">, </w:t>
      </w:r>
      <w:r>
        <w:rPr>
          <w:lang w:bidi="he-IL"/>
        </w:rPr>
        <w:t>что</w:t>
      </w:r>
      <w:r w:rsidRPr="00A17698">
        <w:rPr>
          <w:lang w:bidi="he-IL"/>
        </w:rPr>
        <w:t xml:space="preserve"> </w:t>
      </w:r>
      <w:r>
        <w:rPr>
          <w:lang w:bidi="he-IL"/>
        </w:rPr>
        <w:t>сам</w:t>
      </w:r>
      <w:r w:rsidRPr="00A17698">
        <w:rPr>
          <w:lang w:bidi="he-IL"/>
        </w:rPr>
        <w:t xml:space="preserve"> </w:t>
      </w:r>
      <w:r>
        <w:rPr>
          <w:lang w:bidi="he-IL"/>
        </w:rPr>
        <w:t>Будда присутствует в них</w:t>
      </w:r>
      <w:r w:rsidRPr="00B17B8F">
        <w:rPr>
          <w:rStyle w:val="FootnoteReference"/>
          <w:lang w:bidi="he-IL"/>
        </w:rPr>
        <w:footnoteReference w:id="79"/>
      </w:r>
      <w:r>
        <w:rPr>
          <w:lang w:bidi="he-IL"/>
        </w:rPr>
        <w:t xml:space="preserve">. Лопес об этом пишет следующее: </w:t>
      </w:r>
      <w:r>
        <w:t>«Идолы рассматривались как духовные существа, обладающие магическими способностями, которым поклонялись с регулярными жертвоприношениями»</w:t>
      </w:r>
      <w:r w:rsidRPr="00B17B8F">
        <w:rPr>
          <w:rStyle w:val="FootnoteReference"/>
        </w:rPr>
        <w:footnoteReference w:id="80"/>
      </w:r>
      <w:r>
        <w:t xml:space="preserve">. </w:t>
      </w:r>
    </w:p>
    <w:p w:rsidR="00B14F3A" w:rsidRDefault="00B14F3A" w:rsidP="00B14F3A">
      <w:pPr>
        <w:ind w:firstLine="450"/>
        <w:rPr>
          <w:lang w:bidi="he-IL"/>
        </w:rPr>
      </w:pPr>
      <w:r>
        <w:rPr>
          <w:lang w:bidi="he-IL"/>
        </w:rPr>
        <w:t xml:space="preserve"> </w:t>
      </w:r>
    </w:p>
    <w:p w:rsidR="00B14F3A" w:rsidRPr="00BC438A" w:rsidRDefault="00B14F3A" w:rsidP="00B14F3A">
      <w:pPr>
        <w:ind w:left="450"/>
        <w:rPr>
          <w:b/>
          <w:bCs/>
        </w:rPr>
      </w:pPr>
      <w:r w:rsidRPr="00CD7803">
        <w:rPr>
          <w:b/>
          <w:bCs/>
        </w:rPr>
        <w:t>6</w:t>
      </w:r>
      <w:r w:rsidRPr="00BC438A">
        <w:rPr>
          <w:b/>
          <w:bCs/>
        </w:rPr>
        <w:t xml:space="preserve">. </w:t>
      </w:r>
      <w:r w:rsidRPr="0041138E">
        <w:rPr>
          <w:b/>
          <w:bCs/>
        </w:rPr>
        <w:t>О</w:t>
      </w:r>
      <w:r>
        <w:rPr>
          <w:b/>
          <w:bCs/>
        </w:rPr>
        <w:t>ценка</w:t>
      </w:r>
      <w:r w:rsidRPr="00BC438A">
        <w:rPr>
          <w:b/>
          <w:bCs/>
        </w:rPr>
        <w:t xml:space="preserve"> </w:t>
      </w:r>
    </w:p>
    <w:p w:rsidR="00B14F3A" w:rsidRPr="00BC438A" w:rsidRDefault="00B14F3A" w:rsidP="00B14F3A">
      <w:pPr>
        <w:ind w:firstLine="360"/>
      </w:pPr>
    </w:p>
    <w:p w:rsidR="00B14F3A" w:rsidRDefault="00B14F3A" w:rsidP="00B14F3A">
      <w:pPr>
        <w:ind w:firstLine="450"/>
      </w:pPr>
      <w:r>
        <w:t xml:space="preserve">По поводу сходств буддизма и индуизма можно сказать, что они разделяют между собой веру в систему </w:t>
      </w:r>
      <w:r w:rsidRPr="00C853C4">
        <w:rPr>
          <w:i/>
          <w:iCs/>
        </w:rPr>
        <w:t>кармы</w:t>
      </w:r>
      <w:r>
        <w:t xml:space="preserve"> и перевоплощения. Но опровергая это утверждение, отметим, что у человека нет никакого вспоминания о своем опыте в предыдущих жизнях, что кажется странным, если он или она уже прошел многочисленные перевоплощения.</w:t>
      </w:r>
    </w:p>
    <w:p w:rsidR="00B14F3A" w:rsidRPr="00A0602D" w:rsidRDefault="00B14F3A" w:rsidP="00B14F3A">
      <w:pPr>
        <w:ind w:firstLine="450"/>
      </w:pPr>
      <w:r>
        <w:t>Также, вместе с индуизмом,</w:t>
      </w:r>
      <w:r w:rsidRPr="00625373">
        <w:t xml:space="preserve"> буддизм предполагает, что окончательная реальность</w:t>
      </w:r>
      <w:r>
        <w:t xml:space="preserve"> состоит либо в </w:t>
      </w:r>
      <w:r>
        <w:rPr>
          <w:lang w:bidi="he-IL"/>
        </w:rPr>
        <w:t xml:space="preserve">пустоте, либо </w:t>
      </w:r>
      <w:r>
        <w:t>в безличном «</w:t>
      </w:r>
      <w:r>
        <w:rPr>
          <w:lang w:bidi="he-IL"/>
        </w:rPr>
        <w:t>всё проникающем принципе»</w:t>
      </w:r>
      <w:r w:rsidRPr="00625373">
        <w:t>. Это значит, что безлич</w:t>
      </w:r>
      <w:r>
        <w:t>ность</w:t>
      </w:r>
      <w:r w:rsidRPr="00625373">
        <w:t xml:space="preserve"> превосходнее личностности</w:t>
      </w:r>
      <w:r>
        <w:t>, что</w:t>
      </w:r>
      <w:r w:rsidRPr="00625373">
        <w:t xml:space="preserve"> противоречит универсальному человеческому суждению. Все считают, чт</w:t>
      </w:r>
      <w:r>
        <w:t>о личностные существа более развиты</w:t>
      </w:r>
      <w:r w:rsidRPr="00625373">
        <w:t>, чем безличные. Получается, что если окончательная реальность безличн</w:t>
      </w:r>
      <w:r>
        <w:t>а</w:t>
      </w:r>
      <w:r w:rsidRPr="00625373">
        <w:t>, как пред</w:t>
      </w:r>
      <w:r>
        <w:t>по</w:t>
      </w:r>
      <w:r w:rsidRPr="00625373">
        <w:t>лагается в буддизме, то человек</w:t>
      </w:r>
      <w:r>
        <w:t>, на самом деле,</w:t>
      </w:r>
      <w:r w:rsidRPr="00625373">
        <w:t xml:space="preserve"> находится на более высоком уров</w:t>
      </w:r>
      <w:r>
        <w:t>не развития и способностей, чем «окончательная реальность»</w:t>
      </w:r>
      <w:r w:rsidRPr="00625373">
        <w:t>. К тому же</w:t>
      </w:r>
      <w:r>
        <w:t>,</w:t>
      </w:r>
      <w:r w:rsidRPr="00625373">
        <w:t xml:space="preserve"> с другой личностью можно общаться, проводить время, делиться любовью, что невозможно делать с </w:t>
      </w:r>
      <w:r>
        <w:t>безличным</w:t>
      </w:r>
      <w:r w:rsidRPr="00B17B8F">
        <w:rPr>
          <w:rStyle w:val="FootnoteReference"/>
        </w:rPr>
        <w:footnoteReference w:id="81"/>
      </w:r>
      <w:r w:rsidRPr="00625373">
        <w:t>.</w:t>
      </w:r>
      <w:r w:rsidRPr="00A0602D">
        <w:t xml:space="preserve"> </w:t>
      </w:r>
    </w:p>
    <w:p w:rsidR="00B14F3A" w:rsidRDefault="00B14F3A" w:rsidP="00B14F3A">
      <w:pPr>
        <w:ind w:firstLine="450"/>
      </w:pPr>
      <w:r>
        <w:t>П</w:t>
      </w:r>
      <w:r w:rsidRPr="00625373">
        <w:t xml:space="preserve">одход к опровержению буддизма влечет за собой рассмотрение </w:t>
      </w:r>
      <w:r>
        <w:t xml:space="preserve">и </w:t>
      </w:r>
      <w:r w:rsidRPr="00625373">
        <w:t>его основы. Ставится под вопрос подлинность «просветления» Будды. Любой человек может претендовать</w:t>
      </w:r>
      <w:r w:rsidRPr="000D69CB">
        <w:t xml:space="preserve"> (</w:t>
      </w:r>
      <w:r>
        <w:t>и многие, на самом деле, уже утвердили)</w:t>
      </w:r>
      <w:r w:rsidRPr="00625373">
        <w:t xml:space="preserve">, что </w:t>
      </w:r>
      <w:r>
        <w:t>нашел</w:t>
      </w:r>
      <w:r w:rsidRPr="00625373">
        <w:t xml:space="preserve"> путь к истине. Но как</w:t>
      </w:r>
      <w:r>
        <w:t xml:space="preserve"> можно</w:t>
      </w:r>
      <w:r w:rsidRPr="00625373">
        <w:t xml:space="preserve"> проверить его утверждение? В системе буддизма не имеется </w:t>
      </w:r>
      <w:r>
        <w:t>какого-либо</w:t>
      </w:r>
      <w:r w:rsidRPr="00625373">
        <w:t xml:space="preserve"> внешне</w:t>
      </w:r>
      <w:r>
        <w:t>го</w:t>
      </w:r>
      <w:r w:rsidRPr="00625373">
        <w:t xml:space="preserve"> или сверхъестественно</w:t>
      </w:r>
      <w:r>
        <w:t>го</w:t>
      </w:r>
      <w:r w:rsidRPr="00625373">
        <w:t xml:space="preserve"> подтверждени</w:t>
      </w:r>
      <w:r>
        <w:t>я</w:t>
      </w:r>
      <w:r w:rsidRPr="00625373">
        <w:t xml:space="preserve"> учения Гаутамы. Насколько мы знаем, его учение может быть лиш</w:t>
      </w:r>
      <w:r>
        <w:t>ь выражением его личного мнения</w:t>
      </w:r>
      <w:r w:rsidRPr="00625373">
        <w:t xml:space="preserve">. </w:t>
      </w:r>
    </w:p>
    <w:p w:rsidR="00B14F3A" w:rsidRDefault="00B14F3A" w:rsidP="00B14F3A">
      <w:pPr>
        <w:ind w:firstLine="450"/>
      </w:pPr>
      <w:r>
        <w:t xml:space="preserve">В этом отношении можно увидеть разницу между деятельностью Будды и деятельностью Христа. В подтверждение сказанного и сделанного Христом можно обратиться ко множеству чудес, сотворенных Им, и к Его физическому воскресению из мертвых (см. главу 16). Но в жизни Будды не наблюдается таких сверхъестественных подтверждений. </w:t>
      </w:r>
    </w:p>
    <w:p w:rsidR="00B14F3A" w:rsidRDefault="00B14F3A" w:rsidP="00B14F3A">
      <w:pPr>
        <w:ind w:firstLine="450"/>
      </w:pPr>
      <w:r>
        <w:t xml:space="preserve">Далее, </w:t>
      </w:r>
      <w:r w:rsidRPr="00625373">
        <w:t xml:space="preserve">имеются противоречия между постановлениями буддизма и человеческим </w:t>
      </w:r>
      <w:r>
        <w:t>сознанием</w:t>
      </w:r>
      <w:r w:rsidRPr="00625373">
        <w:t xml:space="preserve">. </w:t>
      </w:r>
      <w:r>
        <w:t xml:space="preserve">Каждый человек имеет естественное осознание своей личности и индивидуальности. Обычному человеческому мышлению утверждение о несуществовании личности человека кажется абсурдом. </w:t>
      </w:r>
    </w:p>
    <w:p w:rsidR="00B14F3A" w:rsidRDefault="00B14F3A" w:rsidP="00B14F3A">
      <w:pPr>
        <w:ind w:firstLine="450"/>
      </w:pPr>
      <w:r w:rsidRPr="00625373">
        <w:t xml:space="preserve">Также любопытно узнать, что суть буддизма </w:t>
      </w:r>
      <w:r>
        <w:t>состоит в желании</w:t>
      </w:r>
      <w:r w:rsidRPr="00625373">
        <w:t xml:space="preserve"> избавиться от </w:t>
      </w:r>
      <w:r>
        <w:t xml:space="preserve">страданий, что влечет за собой избавление от </w:t>
      </w:r>
      <w:r w:rsidRPr="00625373">
        <w:t>желаний</w:t>
      </w:r>
      <w:r>
        <w:t xml:space="preserve">. Но желание избавиться от </w:t>
      </w:r>
      <w:r w:rsidRPr="00625373">
        <w:t xml:space="preserve">желаний </w:t>
      </w:r>
      <w:r>
        <w:t xml:space="preserve">тоже </w:t>
      </w:r>
      <w:r w:rsidRPr="00625373">
        <w:t xml:space="preserve">является желанием. Чтобы по-настоящему избавиться от всех желаний, </w:t>
      </w:r>
      <w:r>
        <w:t>нужно</w:t>
      </w:r>
      <w:r w:rsidRPr="00625373">
        <w:t xml:space="preserve"> избавиться </w:t>
      </w:r>
      <w:r>
        <w:t xml:space="preserve">и от желания избавиться от желаний, что опять приводит к абсурду. </w:t>
      </w:r>
      <w:r w:rsidRPr="00625373">
        <w:t>Выходит, что полностью избавиться от всех желаний невозможно</w:t>
      </w:r>
      <w:r>
        <w:t xml:space="preserve"> и даже нежелательно</w:t>
      </w:r>
      <w:r w:rsidRPr="00625373">
        <w:t>.</w:t>
      </w:r>
      <w:r>
        <w:t xml:space="preserve"> </w:t>
      </w:r>
    </w:p>
    <w:p w:rsidR="00B14F3A" w:rsidRDefault="00B14F3A" w:rsidP="00B14F3A">
      <w:pPr>
        <w:ind w:firstLine="450"/>
      </w:pPr>
      <w:r>
        <w:t xml:space="preserve">Также, кто вправе определить, что желание </w:t>
      </w:r>
      <w:r w:rsidRPr="00625373">
        <w:t>избавиться</w:t>
      </w:r>
      <w:r>
        <w:t xml:space="preserve"> от страданий </w:t>
      </w:r>
      <w:r w:rsidRPr="00614D49">
        <w:t>–</w:t>
      </w:r>
      <w:r>
        <w:t xml:space="preserve"> наивысшая цель в жизни? Ведь такой постулат противоречит системе </w:t>
      </w:r>
      <w:r>
        <w:rPr>
          <w:i/>
          <w:iCs/>
        </w:rPr>
        <w:t>бодхисаттв</w:t>
      </w:r>
      <w:r>
        <w:t xml:space="preserve">, согласно которой существа, уже готовые уйти в </w:t>
      </w:r>
      <w:r w:rsidRPr="00136EDD">
        <w:rPr>
          <w:i/>
          <w:iCs/>
        </w:rPr>
        <w:t>нирвану</w:t>
      </w:r>
      <w:r>
        <w:t>, добровольно воздерживаются от этого (т.е. подвергают себя страданиям) ради других. Тогда, какая именно наивысшая ценность: избавиться от страданий или подвергать себя страданиям ради других?</w:t>
      </w:r>
    </w:p>
    <w:p w:rsidR="00B14F3A" w:rsidRPr="002A615D" w:rsidRDefault="00B14F3A" w:rsidP="00B14F3A">
      <w:pPr>
        <w:ind w:firstLine="450"/>
      </w:pPr>
      <w:r>
        <w:t xml:space="preserve"> В связи с системой </w:t>
      </w:r>
      <w:r>
        <w:rPr>
          <w:i/>
          <w:iCs/>
        </w:rPr>
        <w:t>бодхисаттв</w:t>
      </w:r>
      <w:r>
        <w:t xml:space="preserve">, нельзя не заметить ее сказочный характер. Предполагается существование бесчисленного количества таких существ, но отсутствует любое объективное подтверждение их существования. Считается, что их присутствие и присутствие самого Будды реализуются в статуях, останках и ступах. Но такие предметы вообще неодушевленны, и не дают никаких признаков того, что в них обитают божества. </w:t>
      </w:r>
    </w:p>
    <w:p w:rsidR="00B14F3A" w:rsidRPr="008C40E2" w:rsidRDefault="00B14F3A" w:rsidP="00B14F3A">
      <w:pPr>
        <w:ind w:firstLine="450"/>
      </w:pPr>
      <w:r>
        <w:t xml:space="preserve">Тем не менее, посвященные буддисты ревностно поклоняются на этих священных местах, не осознавая, что их поклонение не имеет смысла. Если суть реальности состоит в </w:t>
      </w:r>
      <w:r>
        <w:rPr>
          <w:lang w:bidi="he-IL"/>
        </w:rPr>
        <w:t xml:space="preserve">пустоте </w:t>
      </w:r>
      <w:r>
        <w:t>или</w:t>
      </w:r>
      <w:r w:rsidRPr="00625373">
        <w:t xml:space="preserve"> </w:t>
      </w:r>
      <w:r>
        <w:t>во «</w:t>
      </w:r>
      <w:r>
        <w:rPr>
          <w:lang w:bidi="he-IL"/>
        </w:rPr>
        <w:t>всё проникающем принципе», то кому именно буддисты поклоняются? У каждого человека есть неминуемое желание поклоняться благодаря присущему ему осознанию существования Бога</w:t>
      </w:r>
      <w:r w:rsidRPr="008C40E2">
        <w:rPr>
          <w:lang w:bidi="he-IL"/>
        </w:rPr>
        <w:t xml:space="preserve"> (</w:t>
      </w:r>
      <w:r>
        <w:rPr>
          <w:lang w:bidi="he-IL"/>
        </w:rPr>
        <w:t>см</w:t>
      </w:r>
      <w:r w:rsidRPr="008C40E2">
        <w:rPr>
          <w:lang w:bidi="he-IL"/>
        </w:rPr>
        <w:t xml:space="preserve">. </w:t>
      </w:r>
      <w:r>
        <w:rPr>
          <w:lang w:bidi="he-IL"/>
        </w:rPr>
        <w:t>главу</w:t>
      </w:r>
      <w:r w:rsidRPr="008C40E2">
        <w:rPr>
          <w:lang w:bidi="he-IL"/>
        </w:rPr>
        <w:t xml:space="preserve"> 3).</w:t>
      </w:r>
      <w:r>
        <w:rPr>
          <w:lang w:bidi="he-IL"/>
        </w:rPr>
        <w:t xml:space="preserve"> Но буддизм не может обеспечивать людей подлинными отношениями с личным Абсолютом и, тем самым, удовлетворить эту основную человеческую потребность</w:t>
      </w:r>
      <w:r w:rsidRPr="00B17B8F">
        <w:rPr>
          <w:rStyle w:val="FootnoteReference"/>
          <w:lang w:val="en-US" w:bidi="he-IL"/>
        </w:rPr>
        <w:footnoteReference w:id="82"/>
      </w:r>
      <w:r>
        <w:rPr>
          <w:lang w:bidi="he-IL"/>
        </w:rPr>
        <w:t xml:space="preserve">. </w:t>
      </w:r>
    </w:p>
    <w:p w:rsidR="00B14F3A" w:rsidRDefault="00B14F3A" w:rsidP="00B14F3A">
      <w:pPr>
        <w:ind w:firstLine="450"/>
      </w:pPr>
      <w:r>
        <w:t xml:space="preserve">Всё, что буддизм может предложить </w:t>
      </w:r>
      <w:r w:rsidRPr="009D123B">
        <w:t>–</w:t>
      </w:r>
      <w:r>
        <w:t xml:space="preserve"> это уничтожение личности человека в </w:t>
      </w:r>
      <w:r w:rsidRPr="00136EDD">
        <w:rPr>
          <w:i/>
          <w:iCs/>
        </w:rPr>
        <w:t>нирване</w:t>
      </w:r>
      <w:r>
        <w:t xml:space="preserve">. Но такой постулат </w:t>
      </w:r>
      <w:r w:rsidRPr="00625373">
        <w:t xml:space="preserve">идет вопреки </w:t>
      </w:r>
      <w:r>
        <w:t xml:space="preserve">нормальному </w:t>
      </w:r>
      <w:r w:rsidRPr="00625373">
        <w:t>чело</w:t>
      </w:r>
      <w:r>
        <w:t>ве</w:t>
      </w:r>
      <w:r w:rsidRPr="00625373">
        <w:t xml:space="preserve">ческому устремлению. Дело в том, что универсальное устремление человечества </w:t>
      </w:r>
      <w:r>
        <w:t xml:space="preserve">на протяжении </w:t>
      </w:r>
      <w:r w:rsidRPr="00625373">
        <w:t>всей его истории суммируется словами «прогресс» и «развитие»</w:t>
      </w:r>
      <w:r>
        <w:t>, т.е. стать чем-то и кем-то</w:t>
      </w:r>
      <w:r w:rsidRPr="00625373">
        <w:t xml:space="preserve">. </w:t>
      </w:r>
    </w:p>
    <w:p w:rsidR="00B14F3A" w:rsidRDefault="00B14F3A" w:rsidP="00B14F3A">
      <w:pPr>
        <w:ind w:firstLine="450"/>
        <w:rPr>
          <w:rStyle w:val="shorttext"/>
          <w:rFonts w:eastAsiaTheme="majorEastAsia"/>
        </w:rPr>
      </w:pPr>
      <w:r>
        <w:t>Однако</w:t>
      </w:r>
      <w:r w:rsidRPr="00625373">
        <w:t xml:space="preserve"> в отличие от этого</w:t>
      </w:r>
      <w:r>
        <w:t>,</w:t>
      </w:r>
      <w:r w:rsidRPr="00625373">
        <w:t xml:space="preserve"> буддизм учит, что </w:t>
      </w:r>
      <w:r>
        <w:t xml:space="preserve">окончательная </w:t>
      </w:r>
      <w:r w:rsidRPr="00625373">
        <w:t>цель человека –</w:t>
      </w:r>
      <w:r>
        <w:t xml:space="preserve"> </w:t>
      </w:r>
      <w:r w:rsidRPr="00625373">
        <w:t xml:space="preserve">самоуничтожение, т.е. стать ничем. </w:t>
      </w:r>
      <w:r>
        <w:t xml:space="preserve">Такое предложение отвратительно нормальному человеческому мышлению. В этом отношении отмечается, что буддизм сводится к </w:t>
      </w:r>
      <w:r>
        <w:rPr>
          <w:rStyle w:val="shorttext"/>
          <w:rFonts w:eastAsiaTheme="majorEastAsia"/>
        </w:rPr>
        <w:t>нигилизму, т.е. убеждению, что в жизни нет</w:t>
      </w:r>
      <w:r w:rsidRPr="000152C9">
        <w:rPr>
          <w:rStyle w:val="shorttext"/>
          <w:rFonts w:eastAsiaTheme="majorEastAsia"/>
        </w:rPr>
        <w:t xml:space="preserve"> </w:t>
      </w:r>
      <w:r>
        <w:rPr>
          <w:rStyle w:val="shorttext"/>
          <w:rFonts w:eastAsiaTheme="majorEastAsia"/>
        </w:rPr>
        <w:t>смысла</w:t>
      </w:r>
      <w:r w:rsidRPr="00B17B8F">
        <w:rPr>
          <w:rStyle w:val="FootnoteReference"/>
          <w:rFonts w:eastAsiaTheme="majorEastAsia"/>
        </w:rPr>
        <w:footnoteReference w:id="83"/>
      </w:r>
      <w:r>
        <w:rPr>
          <w:rStyle w:val="shorttext"/>
          <w:rFonts w:eastAsiaTheme="majorEastAsia"/>
        </w:rPr>
        <w:t xml:space="preserve">. Все, в конце концов, войдет в пустоту и уничтожение. </w:t>
      </w:r>
    </w:p>
    <w:p w:rsidR="00B14F3A" w:rsidRDefault="00B14F3A" w:rsidP="00B14F3A">
      <w:pPr>
        <w:ind w:firstLine="450"/>
      </w:pPr>
      <w:r>
        <w:rPr>
          <w:rStyle w:val="shorttext"/>
          <w:rFonts w:eastAsiaTheme="majorEastAsia"/>
        </w:rPr>
        <w:t xml:space="preserve">Также следует исследовать и причину возникновения буддийского учения </w:t>
      </w:r>
      <w:r w:rsidRPr="00625373">
        <w:t>–</w:t>
      </w:r>
      <w:r>
        <w:t xml:space="preserve"> желание избавиться от страданий. Но многие полагают, что лучшее решение дилеммы страданий кроется не в уничтожении желаний вообще и, вместе с этим, личности человека, а в доверии Богу, Который, в конец концов, устранит все страдания и приведет верующих в Него в Свое славное царство. </w:t>
      </w:r>
    </w:p>
    <w:p w:rsidR="00B14F3A" w:rsidRDefault="00B14F3A" w:rsidP="00B14F3A">
      <w:pPr>
        <w:ind w:firstLine="450"/>
      </w:pPr>
      <w:r>
        <w:t xml:space="preserve">Наконец, буддизм сталкивается с реальной проблемой в сфере этики. Если в основе всего лежит пустота, то на чем можно основывать этическую систему, которую сам буддизм продвигает? </w:t>
      </w:r>
    </w:p>
    <w:p w:rsidR="00DC7ABB" w:rsidRPr="00B14F3A" w:rsidRDefault="00DC7ABB" w:rsidP="00B14F3A"/>
    <w:sectPr w:rsidR="00DC7ABB" w:rsidRPr="00B14F3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DDB" w:rsidRDefault="009A6DDB">
      <w:r>
        <w:separator/>
      </w:r>
    </w:p>
  </w:endnote>
  <w:endnote w:type="continuationSeparator" w:id="0">
    <w:p w:rsidR="009A6DDB" w:rsidRDefault="009A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DDB" w:rsidRDefault="009A6DDB">
      <w:r>
        <w:separator/>
      </w:r>
    </w:p>
  </w:footnote>
  <w:footnote w:type="continuationSeparator" w:id="0">
    <w:p w:rsidR="009A6DDB" w:rsidRDefault="009A6DDB">
      <w:r>
        <w:continuationSeparator/>
      </w:r>
    </w:p>
  </w:footnote>
  <w:footnote w:id="1">
    <w:p w:rsidR="00B14F3A" w:rsidRPr="001800D4" w:rsidRDefault="00B14F3A" w:rsidP="00B14F3A">
      <w:pPr>
        <w:pStyle w:val="FootnoteText"/>
        <w:rPr>
          <w:rFonts w:asciiTheme="majorBidi" w:hAnsiTheme="majorBidi" w:cstheme="majorBidi"/>
          <w:lang w:val="en-US"/>
        </w:rPr>
      </w:pPr>
      <w:r w:rsidRPr="001800D4">
        <w:rPr>
          <w:rStyle w:val="FootnoteReference"/>
          <w:rFonts w:asciiTheme="majorBidi" w:hAnsiTheme="majorBidi" w:cstheme="majorBidi"/>
        </w:rPr>
        <w:footnoteRef/>
      </w:r>
      <w:r w:rsidRPr="001800D4">
        <w:rPr>
          <w:rFonts w:asciiTheme="majorBidi" w:hAnsiTheme="majorBidi" w:cstheme="majorBidi"/>
          <w:lang w:val="en-US"/>
        </w:rPr>
        <w:t xml:space="preserve">Baumann M. Buddhism // Melton J. G., Baumann M. Religions of the world. – Santa Barbara, CA: ABC-CLIO, 2010. – T. 1. – C. 419; </w:t>
      </w:r>
      <w:r w:rsidRPr="001800D4">
        <w:rPr>
          <w:rFonts w:asciiTheme="majorBidi" w:hAnsiTheme="majorBidi" w:cstheme="majorBidi"/>
          <w:lang w:val="en-US" w:bidi="he-IL"/>
        </w:rPr>
        <w:t xml:space="preserve">Keown D. Buddhism: A very short introduction. – Oxford: Oxford University Press, 1996. – </w:t>
      </w:r>
      <w:r w:rsidRPr="001800D4">
        <w:rPr>
          <w:rFonts w:asciiTheme="majorBidi" w:hAnsiTheme="majorBidi" w:cstheme="majorBidi"/>
          <w:lang w:bidi="he-IL"/>
        </w:rPr>
        <w:t>С</w:t>
      </w:r>
      <w:r w:rsidRPr="001800D4">
        <w:rPr>
          <w:rFonts w:asciiTheme="majorBidi" w:hAnsiTheme="majorBidi" w:cstheme="majorBidi"/>
          <w:lang w:val="en-US" w:bidi="he-IL"/>
        </w:rPr>
        <w:t>. 8.</w:t>
      </w:r>
    </w:p>
  </w:footnote>
  <w:footnote w:id="2">
    <w:p w:rsidR="00B14F3A" w:rsidRPr="001800D4" w:rsidRDefault="00B14F3A" w:rsidP="00B14F3A">
      <w:pPr>
        <w:rPr>
          <w:rFonts w:asciiTheme="majorBidi" w:hAnsiTheme="majorBidi" w:cstheme="majorBidi"/>
          <w:sz w:val="20"/>
          <w:szCs w:val="20"/>
        </w:rPr>
      </w:pPr>
      <w:r w:rsidRPr="001800D4">
        <w:rPr>
          <w:rStyle w:val="FootnoteReference"/>
          <w:rFonts w:asciiTheme="majorBidi" w:hAnsiTheme="majorBidi" w:cstheme="majorBidi"/>
          <w:sz w:val="20"/>
          <w:szCs w:val="20"/>
        </w:rPr>
        <w:footnoteRef/>
      </w:r>
      <w:r w:rsidRPr="001800D4">
        <w:rPr>
          <w:rFonts w:asciiTheme="majorBidi" w:hAnsiTheme="majorBidi" w:cstheme="majorBidi"/>
          <w:sz w:val="20"/>
          <w:szCs w:val="20"/>
        </w:rPr>
        <w:t>Халверзон Д. Буддизм // Халверзон Д. Религии мира. – СПб: Шандал, 2002 – С. 71</w:t>
      </w:r>
      <w:r w:rsidRPr="001800D4">
        <w:rPr>
          <w:rFonts w:asciiTheme="majorBidi" w:hAnsiTheme="majorBidi" w:cstheme="majorBidi"/>
          <w:sz w:val="20"/>
          <w:szCs w:val="20"/>
          <w:lang w:bidi="he-IL"/>
        </w:rPr>
        <w:t xml:space="preserve">; </w:t>
      </w:r>
      <w:r w:rsidRPr="001800D4">
        <w:rPr>
          <w:rFonts w:asciiTheme="majorBidi" w:hAnsiTheme="majorBidi" w:cstheme="majorBidi"/>
          <w:sz w:val="20"/>
          <w:szCs w:val="20"/>
          <w:lang w:val="en-US" w:bidi="he-IL"/>
        </w:rPr>
        <w:t>https</w:t>
      </w:r>
      <w:r w:rsidRPr="001800D4">
        <w:rPr>
          <w:rFonts w:asciiTheme="majorBidi" w:hAnsiTheme="majorBidi" w:cstheme="majorBidi"/>
          <w:sz w:val="20"/>
          <w:szCs w:val="20"/>
          <w:lang w:bidi="he-IL"/>
        </w:rPr>
        <w:t>://</w:t>
      </w:r>
      <w:r w:rsidRPr="001800D4">
        <w:rPr>
          <w:rFonts w:asciiTheme="majorBidi" w:hAnsiTheme="majorBidi" w:cstheme="majorBidi"/>
          <w:sz w:val="20"/>
          <w:szCs w:val="20"/>
          <w:lang w:val="en-US" w:bidi="he-IL"/>
        </w:rPr>
        <w:t>en</w:t>
      </w:r>
      <w:r w:rsidRPr="001800D4">
        <w:rPr>
          <w:rFonts w:asciiTheme="majorBidi" w:hAnsiTheme="majorBidi" w:cstheme="majorBidi"/>
          <w:sz w:val="20"/>
          <w:szCs w:val="20"/>
          <w:lang w:bidi="he-IL"/>
        </w:rPr>
        <w:t>.</w:t>
      </w:r>
      <w:r w:rsidRPr="001800D4">
        <w:rPr>
          <w:rFonts w:asciiTheme="majorBidi" w:hAnsiTheme="majorBidi" w:cstheme="majorBidi"/>
          <w:sz w:val="20"/>
          <w:szCs w:val="20"/>
          <w:lang w:val="en-US" w:bidi="he-IL"/>
        </w:rPr>
        <w:t>wikipedia</w:t>
      </w:r>
      <w:r w:rsidRPr="001800D4">
        <w:rPr>
          <w:rFonts w:asciiTheme="majorBidi" w:hAnsiTheme="majorBidi" w:cstheme="majorBidi"/>
          <w:sz w:val="20"/>
          <w:szCs w:val="20"/>
          <w:lang w:bidi="he-IL"/>
        </w:rPr>
        <w:t>.</w:t>
      </w:r>
      <w:r w:rsidRPr="001800D4">
        <w:rPr>
          <w:rFonts w:asciiTheme="majorBidi" w:hAnsiTheme="majorBidi" w:cstheme="majorBidi"/>
          <w:sz w:val="20"/>
          <w:szCs w:val="20"/>
          <w:lang w:val="en-US" w:bidi="he-IL"/>
        </w:rPr>
        <w:t>org</w:t>
      </w:r>
      <w:r w:rsidRPr="001800D4">
        <w:rPr>
          <w:rFonts w:asciiTheme="majorBidi" w:hAnsiTheme="majorBidi" w:cstheme="majorBidi"/>
          <w:sz w:val="20"/>
          <w:szCs w:val="20"/>
          <w:lang w:bidi="he-IL"/>
        </w:rPr>
        <w:t>/</w:t>
      </w:r>
      <w:r w:rsidRPr="001800D4">
        <w:rPr>
          <w:rFonts w:asciiTheme="majorBidi" w:hAnsiTheme="majorBidi" w:cstheme="majorBidi"/>
          <w:sz w:val="20"/>
          <w:szCs w:val="20"/>
          <w:lang w:val="en-US" w:bidi="he-IL"/>
        </w:rPr>
        <w:t>wiki</w:t>
      </w:r>
      <w:r w:rsidRPr="001800D4">
        <w:rPr>
          <w:rFonts w:asciiTheme="majorBidi" w:hAnsiTheme="majorBidi" w:cstheme="majorBidi"/>
          <w:sz w:val="20"/>
          <w:szCs w:val="20"/>
          <w:lang w:bidi="he-IL"/>
        </w:rPr>
        <w:t>/</w:t>
      </w:r>
      <w:r w:rsidRPr="001800D4">
        <w:rPr>
          <w:rFonts w:asciiTheme="majorBidi" w:hAnsiTheme="majorBidi" w:cstheme="majorBidi"/>
          <w:sz w:val="20"/>
          <w:szCs w:val="20"/>
          <w:lang w:val="en-US" w:bidi="he-IL"/>
        </w:rPr>
        <w:t>Bhutan</w:t>
      </w:r>
      <w:r w:rsidRPr="001800D4">
        <w:rPr>
          <w:rFonts w:asciiTheme="majorBidi" w:hAnsiTheme="majorBidi" w:cstheme="majorBidi"/>
          <w:sz w:val="20"/>
          <w:szCs w:val="20"/>
          <w:lang w:bidi="he-IL"/>
        </w:rPr>
        <w:t xml:space="preserve">; </w:t>
      </w:r>
      <w:r w:rsidRPr="001800D4">
        <w:rPr>
          <w:rFonts w:asciiTheme="majorBidi" w:hAnsiTheme="majorBidi" w:cstheme="majorBidi"/>
          <w:sz w:val="20"/>
          <w:szCs w:val="20"/>
          <w:lang w:val="en-US" w:bidi="he-IL"/>
        </w:rPr>
        <w:t>https</w:t>
      </w:r>
      <w:r w:rsidRPr="001800D4">
        <w:rPr>
          <w:rFonts w:asciiTheme="majorBidi" w:hAnsiTheme="majorBidi" w:cstheme="majorBidi"/>
          <w:sz w:val="20"/>
          <w:szCs w:val="20"/>
          <w:lang w:bidi="he-IL"/>
        </w:rPr>
        <w:t>://</w:t>
      </w:r>
      <w:r w:rsidRPr="001800D4">
        <w:rPr>
          <w:rFonts w:asciiTheme="majorBidi" w:hAnsiTheme="majorBidi" w:cstheme="majorBidi"/>
          <w:sz w:val="20"/>
          <w:szCs w:val="20"/>
          <w:lang w:val="en-US" w:bidi="he-IL"/>
        </w:rPr>
        <w:t>en</w:t>
      </w:r>
      <w:r w:rsidRPr="001800D4">
        <w:rPr>
          <w:rFonts w:asciiTheme="majorBidi" w:hAnsiTheme="majorBidi" w:cstheme="majorBidi"/>
          <w:sz w:val="20"/>
          <w:szCs w:val="20"/>
          <w:lang w:bidi="he-IL"/>
        </w:rPr>
        <w:t>.</w:t>
      </w:r>
      <w:r w:rsidRPr="001800D4">
        <w:rPr>
          <w:rFonts w:asciiTheme="majorBidi" w:hAnsiTheme="majorBidi" w:cstheme="majorBidi"/>
          <w:sz w:val="20"/>
          <w:szCs w:val="20"/>
          <w:lang w:val="en-US" w:bidi="he-IL"/>
        </w:rPr>
        <w:t>wikipedia</w:t>
      </w:r>
      <w:r w:rsidRPr="001800D4">
        <w:rPr>
          <w:rFonts w:asciiTheme="majorBidi" w:hAnsiTheme="majorBidi" w:cstheme="majorBidi"/>
          <w:sz w:val="20"/>
          <w:szCs w:val="20"/>
          <w:lang w:bidi="he-IL"/>
        </w:rPr>
        <w:t>.</w:t>
      </w:r>
      <w:r w:rsidRPr="001800D4">
        <w:rPr>
          <w:rFonts w:asciiTheme="majorBidi" w:hAnsiTheme="majorBidi" w:cstheme="majorBidi"/>
          <w:sz w:val="20"/>
          <w:szCs w:val="20"/>
          <w:lang w:val="en-US" w:bidi="he-IL"/>
        </w:rPr>
        <w:t>org</w:t>
      </w:r>
      <w:r w:rsidRPr="001800D4">
        <w:rPr>
          <w:rFonts w:asciiTheme="majorBidi" w:hAnsiTheme="majorBidi" w:cstheme="majorBidi"/>
          <w:sz w:val="20"/>
          <w:szCs w:val="20"/>
          <w:lang w:bidi="he-IL"/>
        </w:rPr>
        <w:t>/</w:t>
      </w:r>
      <w:r w:rsidRPr="001800D4">
        <w:rPr>
          <w:rFonts w:asciiTheme="majorBidi" w:hAnsiTheme="majorBidi" w:cstheme="majorBidi"/>
          <w:sz w:val="20"/>
          <w:szCs w:val="20"/>
          <w:lang w:val="en-US" w:bidi="he-IL"/>
        </w:rPr>
        <w:t>wiki</w:t>
      </w:r>
      <w:r w:rsidRPr="001800D4">
        <w:rPr>
          <w:rFonts w:asciiTheme="majorBidi" w:hAnsiTheme="majorBidi" w:cstheme="majorBidi"/>
          <w:sz w:val="20"/>
          <w:szCs w:val="20"/>
          <w:lang w:bidi="he-IL"/>
        </w:rPr>
        <w:t>/</w:t>
      </w:r>
      <w:r w:rsidRPr="001800D4">
        <w:rPr>
          <w:rFonts w:asciiTheme="majorBidi" w:hAnsiTheme="majorBidi" w:cstheme="majorBidi"/>
          <w:sz w:val="20"/>
          <w:szCs w:val="20"/>
          <w:lang w:val="en-US" w:bidi="he-IL"/>
        </w:rPr>
        <w:t>India</w:t>
      </w:r>
      <w:r w:rsidRPr="001800D4">
        <w:rPr>
          <w:rFonts w:asciiTheme="majorBidi" w:hAnsiTheme="majorBidi" w:cstheme="majorBidi"/>
          <w:sz w:val="20"/>
          <w:szCs w:val="20"/>
          <w:lang w:bidi="he-IL"/>
        </w:rPr>
        <w:t xml:space="preserve">; </w:t>
      </w:r>
      <w:r w:rsidRPr="001800D4">
        <w:rPr>
          <w:rFonts w:asciiTheme="majorBidi" w:hAnsiTheme="majorBidi" w:cstheme="majorBidi"/>
          <w:sz w:val="20"/>
          <w:szCs w:val="20"/>
          <w:lang w:val="en-US"/>
        </w:rPr>
        <w:t>Hexham</w:t>
      </w:r>
      <w:r w:rsidRPr="001800D4">
        <w:rPr>
          <w:rFonts w:asciiTheme="majorBidi" w:hAnsiTheme="majorBidi" w:cstheme="majorBidi"/>
          <w:sz w:val="20"/>
          <w:szCs w:val="20"/>
        </w:rPr>
        <w:t xml:space="preserve">, с. 189. </w:t>
      </w:r>
      <w:r w:rsidRPr="001800D4">
        <w:rPr>
          <w:rFonts w:asciiTheme="majorBidi" w:hAnsiTheme="majorBidi" w:cstheme="majorBidi"/>
          <w:sz w:val="20"/>
          <w:szCs w:val="20"/>
          <w:lang w:bidi="he-IL"/>
        </w:rPr>
        <w:t>Но Бауман утверждает, что в последнее время буддизм все больше набирает силу в Китае и Индии (</w:t>
      </w:r>
      <w:r w:rsidRPr="001800D4">
        <w:rPr>
          <w:rFonts w:asciiTheme="majorBidi" w:hAnsiTheme="majorBidi" w:cstheme="majorBidi"/>
          <w:sz w:val="20"/>
          <w:szCs w:val="20"/>
          <w:lang w:val="en-US"/>
        </w:rPr>
        <w:t>Baumann</w:t>
      </w:r>
      <w:r w:rsidRPr="001800D4">
        <w:rPr>
          <w:rFonts w:asciiTheme="majorBidi" w:hAnsiTheme="majorBidi" w:cstheme="majorBidi"/>
          <w:sz w:val="20"/>
          <w:szCs w:val="20"/>
        </w:rPr>
        <w:t>, с. 423, 426</w:t>
      </w:r>
      <w:r w:rsidRPr="001800D4">
        <w:rPr>
          <w:rFonts w:asciiTheme="majorBidi" w:hAnsiTheme="majorBidi" w:cstheme="majorBidi"/>
          <w:sz w:val="20"/>
          <w:szCs w:val="20"/>
          <w:lang w:bidi="he-IL"/>
        </w:rPr>
        <w:t xml:space="preserve">). </w:t>
      </w:r>
    </w:p>
  </w:footnote>
  <w:footnote w:id="3">
    <w:p w:rsidR="00B14F3A" w:rsidRPr="001800D4" w:rsidRDefault="00B14F3A" w:rsidP="00B14F3A">
      <w:pPr>
        <w:rPr>
          <w:rFonts w:asciiTheme="majorBidi" w:hAnsiTheme="majorBidi" w:cstheme="majorBidi"/>
          <w:sz w:val="20"/>
          <w:szCs w:val="20"/>
          <w:lang w:val="en-US" w:bidi="he-IL"/>
        </w:rPr>
      </w:pPr>
      <w:r w:rsidRPr="001800D4">
        <w:rPr>
          <w:rStyle w:val="FootnoteReference"/>
          <w:rFonts w:asciiTheme="majorBidi" w:hAnsiTheme="majorBidi" w:cstheme="majorBidi"/>
          <w:sz w:val="20"/>
          <w:szCs w:val="20"/>
        </w:rPr>
        <w:footnoteRef/>
      </w:r>
      <w:r w:rsidRPr="001800D4">
        <w:rPr>
          <w:rFonts w:asciiTheme="majorBidi" w:hAnsiTheme="majorBidi" w:cstheme="majorBidi"/>
          <w:sz w:val="20"/>
          <w:szCs w:val="20"/>
          <w:lang w:val="en-US" w:bidi="he-IL"/>
        </w:rPr>
        <w:t>Keown, c. 2.</w:t>
      </w:r>
      <w:r w:rsidRPr="001800D4">
        <w:rPr>
          <w:rFonts w:asciiTheme="majorBidi" w:hAnsiTheme="majorBidi" w:cstheme="majorBidi"/>
          <w:sz w:val="20"/>
          <w:szCs w:val="20"/>
          <w:lang w:val="en-US"/>
        </w:rPr>
        <w:t xml:space="preserve"> </w:t>
      </w:r>
    </w:p>
  </w:footnote>
  <w:footnote w:id="4">
    <w:p w:rsidR="00B14F3A" w:rsidRPr="001800D4" w:rsidRDefault="00B14F3A" w:rsidP="00B14F3A">
      <w:pPr>
        <w:pStyle w:val="FootnoteText"/>
        <w:rPr>
          <w:rFonts w:asciiTheme="majorBidi" w:hAnsiTheme="majorBidi" w:cstheme="majorBidi"/>
          <w:lang w:val="en-US"/>
        </w:rPr>
      </w:pPr>
      <w:r w:rsidRPr="001800D4">
        <w:rPr>
          <w:rStyle w:val="FootnoteReference"/>
          <w:rFonts w:asciiTheme="majorBidi" w:hAnsiTheme="majorBidi" w:cstheme="majorBidi"/>
        </w:rPr>
        <w:footnoteRef/>
      </w:r>
      <w:r w:rsidRPr="001800D4">
        <w:rPr>
          <w:rFonts w:asciiTheme="majorBidi" w:hAnsiTheme="majorBidi" w:cstheme="majorBidi"/>
          <w:lang w:val="en-US" w:bidi="he-IL"/>
        </w:rPr>
        <w:t xml:space="preserve">Reynolds F. E., Hallisey C. Buddhism: An overview. </w:t>
      </w:r>
      <w:r w:rsidRPr="001800D4">
        <w:rPr>
          <w:rFonts w:asciiTheme="majorBidi" w:hAnsiTheme="majorBidi" w:cstheme="majorBidi"/>
          <w:lang w:val="en-US"/>
        </w:rPr>
        <w:t xml:space="preserve">// Jones L. Encyclopedia of religion. – Detroit, MI: Thomson-Gale, 2005. – T. 2. – C. </w:t>
      </w:r>
      <w:r w:rsidRPr="001800D4">
        <w:rPr>
          <w:rFonts w:asciiTheme="majorBidi" w:hAnsiTheme="majorBidi" w:cstheme="majorBidi"/>
          <w:lang w:val="en-US" w:bidi="he-IL"/>
        </w:rPr>
        <w:t>1089.</w:t>
      </w:r>
      <w:r w:rsidRPr="001800D4">
        <w:rPr>
          <w:rFonts w:asciiTheme="majorBidi" w:hAnsiTheme="majorBidi" w:cstheme="majorBidi"/>
          <w:lang w:val="en-US"/>
        </w:rPr>
        <w:t xml:space="preserve"> </w:t>
      </w:r>
    </w:p>
  </w:footnote>
  <w:footnote w:id="5">
    <w:p w:rsidR="00B14F3A" w:rsidRPr="001800D4" w:rsidRDefault="00B14F3A" w:rsidP="00B14F3A">
      <w:pPr>
        <w:rPr>
          <w:rFonts w:asciiTheme="majorBidi" w:hAnsiTheme="majorBidi" w:cstheme="majorBidi"/>
          <w:sz w:val="20"/>
          <w:szCs w:val="20"/>
          <w:lang w:val="en-US"/>
        </w:rPr>
      </w:pPr>
      <w:r w:rsidRPr="001800D4">
        <w:rPr>
          <w:rStyle w:val="FootnoteReference"/>
          <w:rFonts w:asciiTheme="majorBidi" w:hAnsiTheme="majorBidi" w:cstheme="majorBidi"/>
          <w:sz w:val="20"/>
          <w:szCs w:val="20"/>
        </w:rPr>
        <w:footnoteRef/>
      </w:r>
      <w:r w:rsidRPr="001800D4">
        <w:rPr>
          <w:rFonts w:asciiTheme="majorBidi" w:hAnsiTheme="majorBidi" w:cstheme="majorBidi"/>
          <w:sz w:val="20"/>
          <w:szCs w:val="20"/>
          <w:lang w:val="en-US" w:bidi="he-IL"/>
        </w:rPr>
        <w:t xml:space="preserve">Wright A. W. Buddhism in Chinese history. – Stanford, CA: Stanford Univ. Press, 1959. – </w:t>
      </w:r>
      <w:r w:rsidRPr="001800D4">
        <w:rPr>
          <w:rFonts w:asciiTheme="majorBidi" w:hAnsiTheme="majorBidi" w:cstheme="majorBidi"/>
          <w:sz w:val="20"/>
          <w:szCs w:val="20"/>
          <w:lang w:bidi="he-IL"/>
        </w:rPr>
        <w:t>С</w:t>
      </w:r>
      <w:r w:rsidRPr="001800D4">
        <w:rPr>
          <w:rFonts w:asciiTheme="majorBidi" w:hAnsiTheme="majorBidi" w:cstheme="majorBidi"/>
          <w:sz w:val="20"/>
          <w:szCs w:val="20"/>
          <w:lang w:val="en-US" w:bidi="he-IL"/>
        </w:rPr>
        <w:t xml:space="preserve">. – 101; </w:t>
      </w:r>
      <w:r w:rsidRPr="001800D4">
        <w:rPr>
          <w:rFonts w:asciiTheme="majorBidi" w:hAnsiTheme="majorBidi" w:cstheme="majorBidi"/>
          <w:sz w:val="20"/>
          <w:szCs w:val="20"/>
          <w:lang w:val="en-US"/>
        </w:rPr>
        <w:t xml:space="preserve">Tanabe J. T. Jr. Religions of Japan in practice // Asian religions in practice. – Princeton, NJ: Princeton University, 1999. – C. 152; Lopez D. S. Jr. Buddhism in practice // Asian religions in practice. – Princeton, NJ: Princeton University, 1999. – C. 63. </w:t>
      </w:r>
    </w:p>
  </w:footnote>
  <w:footnote w:id="6">
    <w:p w:rsidR="00B14F3A" w:rsidRPr="001800D4" w:rsidRDefault="00B14F3A" w:rsidP="00B14F3A">
      <w:pPr>
        <w:pStyle w:val="FootnoteText"/>
        <w:rPr>
          <w:rFonts w:asciiTheme="majorBidi" w:hAnsiTheme="majorBidi" w:cstheme="majorBidi"/>
          <w:lang w:val="en-US"/>
        </w:rPr>
      </w:pPr>
      <w:r w:rsidRPr="001800D4">
        <w:rPr>
          <w:rStyle w:val="FootnoteReference"/>
          <w:rFonts w:asciiTheme="majorBidi" w:hAnsiTheme="majorBidi" w:cstheme="majorBidi"/>
        </w:rPr>
        <w:footnoteRef/>
      </w:r>
      <w:r w:rsidRPr="001800D4">
        <w:rPr>
          <w:rFonts w:asciiTheme="majorBidi" w:hAnsiTheme="majorBidi" w:cstheme="majorBidi"/>
        </w:rPr>
        <w:t>Халверзон</w:t>
      </w:r>
      <w:r w:rsidRPr="001800D4">
        <w:rPr>
          <w:rFonts w:asciiTheme="majorBidi" w:hAnsiTheme="majorBidi" w:cstheme="majorBidi"/>
          <w:lang w:val="en-US"/>
        </w:rPr>
        <w:t xml:space="preserve">, </w:t>
      </w:r>
      <w:r w:rsidRPr="001800D4">
        <w:rPr>
          <w:rFonts w:asciiTheme="majorBidi" w:hAnsiTheme="majorBidi" w:cstheme="majorBidi"/>
        </w:rPr>
        <w:t>с</w:t>
      </w:r>
      <w:r w:rsidRPr="001800D4">
        <w:rPr>
          <w:rFonts w:asciiTheme="majorBidi" w:hAnsiTheme="majorBidi" w:cstheme="majorBidi"/>
          <w:lang w:val="en-US"/>
        </w:rPr>
        <w:t>. 70-71.</w:t>
      </w:r>
    </w:p>
  </w:footnote>
  <w:footnote w:id="7">
    <w:p w:rsidR="00B14F3A" w:rsidRPr="001800D4" w:rsidRDefault="00B14F3A" w:rsidP="00B14F3A">
      <w:pPr>
        <w:rPr>
          <w:rFonts w:asciiTheme="majorBidi" w:hAnsiTheme="majorBidi" w:cstheme="majorBidi"/>
          <w:sz w:val="20"/>
          <w:szCs w:val="20"/>
          <w:lang w:val="en-US"/>
        </w:rPr>
      </w:pPr>
      <w:r w:rsidRPr="001800D4">
        <w:rPr>
          <w:rStyle w:val="FootnoteReference"/>
          <w:rFonts w:asciiTheme="majorBidi" w:hAnsiTheme="majorBidi" w:cstheme="majorBidi"/>
          <w:sz w:val="20"/>
          <w:szCs w:val="20"/>
        </w:rPr>
        <w:footnoteRef/>
      </w:r>
      <w:r w:rsidRPr="001800D4">
        <w:rPr>
          <w:rFonts w:asciiTheme="majorBidi" w:hAnsiTheme="majorBidi" w:cstheme="majorBidi"/>
          <w:sz w:val="20"/>
          <w:szCs w:val="20"/>
          <w:lang w:bidi="he-IL"/>
        </w:rPr>
        <w:t>См</w:t>
      </w:r>
      <w:r w:rsidRPr="001800D4">
        <w:rPr>
          <w:rFonts w:asciiTheme="majorBidi" w:hAnsiTheme="majorBidi" w:cstheme="majorBidi"/>
          <w:sz w:val="20"/>
          <w:szCs w:val="20"/>
          <w:lang w:val="en-US" w:bidi="he-IL"/>
        </w:rPr>
        <w:t xml:space="preserve">. Халверзон, </w:t>
      </w:r>
      <w:r w:rsidRPr="001800D4">
        <w:rPr>
          <w:rFonts w:asciiTheme="majorBidi" w:hAnsiTheme="majorBidi" w:cstheme="majorBidi"/>
          <w:sz w:val="20"/>
          <w:szCs w:val="20"/>
          <w:lang w:bidi="he-IL"/>
        </w:rPr>
        <w:t>с</w:t>
      </w:r>
      <w:r w:rsidRPr="001800D4">
        <w:rPr>
          <w:rFonts w:asciiTheme="majorBidi" w:hAnsiTheme="majorBidi" w:cstheme="majorBidi"/>
          <w:sz w:val="20"/>
          <w:szCs w:val="20"/>
          <w:lang w:val="en-US" w:bidi="he-IL"/>
        </w:rPr>
        <w:t xml:space="preserve">. 70-71; Tennent T. C. Christianity at the religious roundtable. – Grand Rapids, MI: Baker, 2002. – </w:t>
      </w:r>
      <w:r w:rsidRPr="001800D4">
        <w:rPr>
          <w:rFonts w:asciiTheme="majorBidi" w:hAnsiTheme="majorBidi" w:cstheme="majorBidi"/>
          <w:sz w:val="20"/>
          <w:szCs w:val="20"/>
          <w:lang w:bidi="he-IL"/>
        </w:rPr>
        <w:t>С</w:t>
      </w:r>
      <w:r w:rsidRPr="001800D4">
        <w:rPr>
          <w:rFonts w:asciiTheme="majorBidi" w:hAnsiTheme="majorBidi" w:cstheme="majorBidi"/>
          <w:sz w:val="20"/>
          <w:szCs w:val="20"/>
          <w:lang w:val="en-US" w:bidi="he-IL"/>
        </w:rPr>
        <w:t xml:space="preserve">. 45, 93; Braswell, </w:t>
      </w:r>
      <w:r w:rsidRPr="001800D4">
        <w:rPr>
          <w:rFonts w:asciiTheme="majorBidi" w:hAnsiTheme="majorBidi" w:cstheme="majorBidi"/>
          <w:sz w:val="20"/>
          <w:szCs w:val="20"/>
          <w:lang w:bidi="he-IL"/>
        </w:rPr>
        <w:t>с</w:t>
      </w:r>
      <w:r w:rsidRPr="001800D4">
        <w:rPr>
          <w:rFonts w:asciiTheme="majorBidi" w:hAnsiTheme="majorBidi" w:cstheme="majorBidi"/>
          <w:sz w:val="20"/>
          <w:szCs w:val="20"/>
          <w:lang w:val="en-US" w:bidi="he-IL"/>
        </w:rPr>
        <w:t xml:space="preserve">. 46-47; </w:t>
      </w:r>
      <w:r w:rsidRPr="001800D4">
        <w:rPr>
          <w:rFonts w:asciiTheme="majorBidi" w:hAnsiTheme="majorBidi" w:cstheme="majorBidi"/>
          <w:sz w:val="20"/>
          <w:szCs w:val="20"/>
          <w:lang w:val="en-US"/>
        </w:rPr>
        <w:t xml:space="preserve">Esposito J.L., Fasching D. J., Lewis T. World religions today. </w:t>
      </w:r>
      <w:r w:rsidRPr="001800D4">
        <w:rPr>
          <w:rFonts w:asciiTheme="majorBidi" w:hAnsiTheme="majorBidi" w:cstheme="majorBidi"/>
          <w:sz w:val="20"/>
          <w:szCs w:val="20"/>
          <w:lang w:val="en-US" w:bidi="he-IL"/>
        </w:rPr>
        <w:t xml:space="preserve">– </w:t>
      </w:r>
      <w:r w:rsidRPr="001800D4">
        <w:rPr>
          <w:rFonts w:asciiTheme="majorBidi" w:hAnsiTheme="majorBidi" w:cstheme="majorBidi"/>
          <w:sz w:val="20"/>
          <w:szCs w:val="20"/>
          <w:lang w:val="en-US"/>
        </w:rPr>
        <w:t>New York, NY: Oxford, 2002.</w:t>
      </w:r>
      <w:r w:rsidRPr="001800D4">
        <w:rPr>
          <w:rFonts w:asciiTheme="majorBidi" w:hAnsiTheme="majorBidi" w:cstheme="majorBidi"/>
          <w:sz w:val="20"/>
          <w:szCs w:val="20"/>
          <w:lang w:val="en-US" w:bidi="he-IL"/>
        </w:rPr>
        <w:t xml:space="preserve"> – </w:t>
      </w:r>
      <w:r w:rsidRPr="001800D4">
        <w:rPr>
          <w:rFonts w:asciiTheme="majorBidi" w:hAnsiTheme="majorBidi" w:cstheme="majorBidi"/>
          <w:sz w:val="20"/>
          <w:szCs w:val="20"/>
        </w:rPr>
        <w:t>С</w:t>
      </w:r>
      <w:r w:rsidRPr="001800D4">
        <w:rPr>
          <w:rFonts w:asciiTheme="majorBidi" w:hAnsiTheme="majorBidi" w:cstheme="majorBidi"/>
          <w:sz w:val="20"/>
          <w:szCs w:val="20"/>
          <w:lang w:val="en-US"/>
        </w:rPr>
        <w:t xml:space="preserve">. 359-361; Hexham, c. 183-188; Baumann, </w:t>
      </w:r>
      <w:r w:rsidRPr="001800D4">
        <w:rPr>
          <w:rFonts w:asciiTheme="majorBidi" w:hAnsiTheme="majorBidi" w:cstheme="majorBidi"/>
          <w:sz w:val="20"/>
          <w:szCs w:val="20"/>
        </w:rPr>
        <w:t>т</w:t>
      </w:r>
      <w:r w:rsidRPr="001800D4">
        <w:rPr>
          <w:rFonts w:asciiTheme="majorBidi" w:hAnsiTheme="majorBidi" w:cstheme="majorBidi"/>
          <w:sz w:val="20"/>
          <w:szCs w:val="20"/>
          <w:lang w:val="en-US"/>
        </w:rPr>
        <w:t xml:space="preserve">. 1, </w:t>
      </w:r>
      <w:r w:rsidRPr="001800D4">
        <w:rPr>
          <w:rFonts w:asciiTheme="majorBidi" w:hAnsiTheme="majorBidi" w:cstheme="majorBidi"/>
          <w:sz w:val="20"/>
          <w:szCs w:val="20"/>
        </w:rPr>
        <w:t>с</w:t>
      </w:r>
      <w:r w:rsidRPr="001800D4">
        <w:rPr>
          <w:rFonts w:asciiTheme="majorBidi" w:hAnsiTheme="majorBidi" w:cstheme="majorBidi"/>
          <w:sz w:val="20"/>
          <w:szCs w:val="20"/>
          <w:lang w:val="en-US"/>
        </w:rPr>
        <w:t xml:space="preserve">. 419-420; Melton J. G. Buddha, Gautama // Melton J. G., Baumann M. Religions of the world. – Santa Barbara, CA: ABC-CLIO, 2010. – T. 1. – C. 415-418; </w:t>
      </w:r>
      <w:r w:rsidRPr="001800D4">
        <w:rPr>
          <w:rFonts w:asciiTheme="majorBidi" w:hAnsiTheme="majorBidi" w:cstheme="majorBidi"/>
          <w:sz w:val="20"/>
          <w:szCs w:val="20"/>
          <w:lang w:val="en-US" w:bidi="he-IL"/>
        </w:rPr>
        <w:t xml:space="preserve">Keown, c. 12, 22-23; </w:t>
      </w:r>
      <w:r w:rsidRPr="001800D4">
        <w:rPr>
          <w:rFonts w:asciiTheme="majorBidi" w:hAnsiTheme="majorBidi" w:cstheme="majorBidi"/>
          <w:sz w:val="20"/>
          <w:szCs w:val="20"/>
          <w:lang w:val="en-US"/>
        </w:rPr>
        <w:t xml:space="preserve">Nigosian S. A. World faiths. – 2nd ed. – New York: St. Martin’s Press, 1994. – </w:t>
      </w:r>
      <w:r w:rsidRPr="001800D4">
        <w:rPr>
          <w:rFonts w:asciiTheme="majorBidi" w:hAnsiTheme="majorBidi" w:cstheme="majorBidi"/>
          <w:sz w:val="20"/>
          <w:szCs w:val="20"/>
        </w:rPr>
        <w:t>С</w:t>
      </w:r>
      <w:r w:rsidRPr="001800D4">
        <w:rPr>
          <w:rFonts w:asciiTheme="majorBidi" w:hAnsiTheme="majorBidi" w:cstheme="majorBidi"/>
          <w:sz w:val="20"/>
          <w:szCs w:val="20"/>
          <w:lang w:val="en-US"/>
        </w:rPr>
        <w:t xml:space="preserve">. 120-124, 132; </w:t>
      </w:r>
      <w:r w:rsidRPr="001800D4">
        <w:rPr>
          <w:rFonts w:asciiTheme="majorBidi" w:hAnsiTheme="majorBidi" w:cstheme="majorBidi"/>
          <w:sz w:val="20"/>
          <w:szCs w:val="20"/>
          <w:lang w:val="en-US" w:bidi="he-IL"/>
        </w:rPr>
        <w:t xml:space="preserve">Davis, </w:t>
      </w:r>
      <w:r w:rsidRPr="001800D4">
        <w:rPr>
          <w:rFonts w:asciiTheme="majorBidi" w:hAnsiTheme="majorBidi" w:cstheme="majorBidi"/>
          <w:sz w:val="20"/>
          <w:szCs w:val="20"/>
          <w:lang w:bidi="he-IL"/>
        </w:rPr>
        <w:t>с</w:t>
      </w:r>
      <w:r w:rsidRPr="001800D4">
        <w:rPr>
          <w:rFonts w:asciiTheme="majorBidi" w:hAnsiTheme="majorBidi" w:cstheme="majorBidi"/>
          <w:sz w:val="20"/>
          <w:szCs w:val="20"/>
          <w:lang w:val="en-US" w:bidi="he-IL"/>
        </w:rPr>
        <w:t>. 22, 56</w:t>
      </w:r>
      <w:r w:rsidRPr="001800D4">
        <w:rPr>
          <w:rFonts w:asciiTheme="majorBidi" w:hAnsiTheme="majorBidi" w:cstheme="majorBidi"/>
          <w:sz w:val="20"/>
          <w:szCs w:val="20"/>
          <w:lang w:val="en-US"/>
        </w:rPr>
        <w:t xml:space="preserve">; </w:t>
      </w:r>
      <w:r w:rsidRPr="001800D4">
        <w:rPr>
          <w:rFonts w:asciiTheme="majorBidi" w:hAnsiTheme="majorBidi" w:cstheme="majorBidi"/>
          <w:sz w:val="20"/>
          <w:szCs w:val="20"/>
          <w:lang w:val="en-US" w:bidi="he-IL"/>
        </w:rPr>
        <w:t xml:space="preserve">Metz W. Buddhism // Eerdmans’ handbook to the world’s religions. – Grand Rapids, MI: Eerdmans, 1994. – C. 224-225, 234-235; </w:t>
      </w:r>
      <w:r w:rsidRPr="001800D4">
        <w:rPr>
          <w:rFonts w:asciiTheme="majorBidi" w:hAnsiTheme="majorBidi" w:cstheme="majorBidi"/>
          <w:sz w:val="20"/>
          <w:szCs w:val="20"/>
          <w:lang w:val="en-US"/>
        </w:rPr>
        <w:t xml:space="preserve">Bareau A. Buddhism, schools of early doctrinal schools of Buddhism // Jones L. Encyclopedia of Religion. – Detroit, MI: Thomson-Gale, 2005. – T. 2. – C. </w:t>
      </w:r>
      <w:r w:rsidRPr="001800D4">
        <w:rPr>
          <w:rFonts w:asciiTheme="majorBidi" w:hAnsiTheme="majorBidi" w:cstheme="majorBidi"/>
          <w:sz w:val="20"/>
          <w:szCs w:val="20"/>
          <w:lang w:val="en-US" w:bidi="he-IL"/>
        </w:rPr>
        <w:t xml:space="preserve">1193; Reynolds F. E., Hallisey C. Buddhism: an interview. </w:t>
      </w:r>
      <w:r w:rsidRPr="001800D4">
        <w:rPr>
          <w:rFonts w:asciiTheme="majorBidi" w:hAnsiTheme="majorBidi" w:cstheme="majorBidi"/>
          <w:sz w:val="20"/>
          <w:szCs w:val="20"/>
          <w:lang w:val="en-US"/>
        </w:rPr>
        <w:t xml:space="preserve">// Jones L. Encyclopedia of religion. – Detroit, MI: Thomson-Gale, 2005. – T. 2. – C. </w:t>
      </w:r>
      <w:r w:rsidRPr="001800D4">
        <w:rPr>
          <w:rFonts w:asciiTheme="majorBidi" w:hAnsiTheme="majorBidi" w:cstheme="majorBidi"/>
          <w:sz w:val="20"/>
          <w:szCs w:val="20"/>
          <w:lang w:val="en-US" w:bidi="he-IL"/>
        </w:rPr>
        <w:t>1090.</w:t>
      </w:r>
    </w:p>
  </w:footnote>
  <w:footnote w:id="8">
    <w:p w:rsidR="00B14F3A" w:rsidRPr="001800D4" w:rsidRDefault="00B14F3A" w:rsidP="00B14F3A">
      <w:pPr>
        <w:pStyle w:val="FootnoteText"/>
        <w:rPr>
          <w:rFonts w:asciiTheme="majorBidi" w:hAnsiTheme="majorBidi" w:cstheme="majorBidi"/>
        </w:rPr>
      </w:pPr>
      <w:r w:rsidRPr="001800D4">
        <w:rPr>
          <w:rStyle w:val="FootnoteReference"/>
          <w:rFonts w:asciiTheme="majorBidi" w:hAnsiTheme="majorBidi" w:cstheme="majorBidi"/>
        </w:rPr>
        <w:footnoteRef/>
      </w:r>
      <w:r w:rsidRPr="001800D4">
        <w:rPr>
          <w:rFonts w:asciiTheme="majorBidi" w:hAnsiTheme="majorBidi" w:cstheme="majorBidi"/>
          <w:lang w:val="en-US"/>
        </w:rPr>
        <w:t>Hexham</w:t>
      </w:r>
      <w:r w:rsidRPr="001800D4">
        <w:rPr>
          <w:rFonts w:asciiTheme="majorBidi" w:hAnsiTheme="majorBidi" w:cstheme="majorBidi"/>
        </w:rPr>
        <w:t xml:space="preserve">, с. 181. </w:t>
      </w:r>
    </w:p>
  </w:footnote>
  <w:footnote w:id="9">
    <w:p w:rsidR="00B14F3A" w:rsidRPr="001800D4" w:rsidRDefault="00B14F3A" w:rsidP="00B14F3A">
      <w:pPr>
        <w:rPr>
          <w:rFonts w:asciiTheme="majorBidi" w:hAnsiTheme="majorBidi" w:cstheme="majorBidi"/>
          <w:sz w:val="20"/>
          <w:szCs w:val="20"/>
          <w:lang w:val="en-US"/>
        </w:rPr>
      </w:pPr>
      <w:r w:rsidRPr="001800D4">
        <w:rPr>
          <w:rStyle w:val="FootnoteReference"/>
          <w:rFonts w:asciiTheme="majorBidi" w:hAnsiTheme="majorBidi" w:cstheme="majorBidi"/>
          <w:sz w:val="20"/>
          <w:szCs w:val="20"/>
        </w:rPr>
        <w:footnoteRef/>
      </w:r>
      <w:r w:rsidRPr="001800D4">
        <w:rPr>
          <w:rFonts w:asciiTheme="majorBidi" w:hAnsiTheme="majorBidi" w:cstheme="majorBidi"/>
          <w:sz w:val="20"/>
          <w:szCs w:val="20"/>
        </w:rPr>
        <w:t xml:space="preserve">Согласно другой версии он увидел ребенка, старца, больного человека и наконец, труп (см. </w:t>
      </w:r>
      <w:r w:rsidRPr="001800D4">
        <w:rPr>
          <w:rFonts w:asciiTheme="majorBidi" w:hAnsiTheme="majorBidi" w:cstheme="majorBidi"/>
          <w:sz w:val="20"/>
          <w:szCs w:val="20"/>
          <w:lang w:val="en-US"/>
        </w:rPr>
        <w:t xml:space="preserve">Hexham, </w:t>
      </w:r>
      <w:r w:rsidRPr="001800D4">
        <w:rPr>
          <w:rFonts w:asciiTheme="majorBidi" w:hAnsiTheme="majorBidi" w:cstheme="majorBidi"/>
          <w:sz w:val="20"/>
          <w:szCs w:val="20"/>
        </w:rPr>
        <w:t>с</w:t>
      </w:r>
      <w:r w:rsidRPr="001800D4">
        <w:rPr>
          <w:rFonts w:asciiTheme="majorBidi" w:hAnsiTheme="majorBidi" w:cstheme="majorBidi"/>
          <w:sz w:val="20"/>
          <w:szCs w:val="20"/>
          <w:lang w:val="en-US"/>
        </w:rPr>
        <w:t xml:space="preserve">. 183-184). </w:t>
      </w:r>
    </w:p>
  </w:footnote>
  <w:footnote w:id="10">
    <w:p w:rsidR="00B14F3A" w:rsidRPr="001800D4" w:rsidRDefault="00B14F3A" w:rsidP="00B14F3A">
      <w:pPr>
        <w:pStyle w:val="FootnoteText"/>
        <w:rPr>
          <w:rFonts w:asciiTheme="majorBidi" w:hAnsiTheme="majorBidi" w:cstheme="majorBidi"/>
          <w:lang w:val="en-US"/>
        </w:rPr>
      </w:pPr>
      <w:r w:rsidRPr="001800D4">
        <w:rPr>
          <w:rStyle w:val="FootnoteReference"/>
          <w:rFonts w:asciiTheme="majorBidi" w:hAnsiTheme="majorBidi" w:cstheme="majorBidi"/>
        </w:rPr>
        <w:footnoteRef/>
      </w:r>
      <w:r w:rsidRPr="001800D4">
        <w:rPr>
          <w:rFonts w:asciiTheme="majorBidi" w:hAnsiTheme="majorBidi" w:cstheme="majorBidi"/>
          <w:lang w:val="en-US"/>
        </w:rPr>
        <w:t xml:space="preserve">Baumann, </w:t>
      </w:r>
      <w:r w:rsidRPr="001800D4">
        <w:rPr>
          <w:rFonts w:asciiTheme="majorBidi" w:hAnsiTheme="majorBidi" w:cstheme="majorBidi"/>
        </w:rPr>
        <w:t>т</w:t>
      </w:r>
      <w:r w:rsidRPr="001800D4">
        <w:rPr>
          <w:rFonts w:asciiTheme="majorBidi" w:hAnsiTheme="majorBidi" w:cstheme="majorBidi"/>
          <w:lang w:val="en-US"/>
        </w:rPr>
        <w:t xml:space="preserve">. 1, </w:t>
      </w:r>
      <w:r w:rsidRPr="001800D4">
        <w:rPr>
          <w:rFonts w:asciiTheme="majorBidi" w:hAnsiTheme="majorBidi" w:cstheme="majorBidi"/>
        </w:rPr>
        <w:t>с</w:t>
      </w:r>
      <w:r w:rsidRPr="001800D4">
        <w:rPr>
          <w:rFonts w:asciiTheme="majorBidi" w:hAnsiTheme="majorBidi" w:cstheme="majorBidi"/>
          <w:lang w:val="en-US"/>
        </w:rPr>
        <w:t xml:space="preserve">. 419-420. </w:t>
      </w:r>
    </w:p>
  </w:footnote>
  <w:footnote w:id="11">
    <w:p w:rsidR="00B14F3A" w:rsidRPr="001800D4" w:rsidRDefault="00B14F3A" w:rsidP="00B14F3A">
      <w:pPr>
        <w:pStyle w:val="FootnoteText"/>
        <w:rPr>
          <w:rFonts w:asciiTheme="majorBidi" w:hAnsiTheme="majorBidi" w:cstheme="majorBidi"/>
          <w:lang w:val="en-US"/>
        </w:rPr>
      </w:pPr>
      <w:r w:rsidRPr="001800D4">
        <w:rPr>
          <w:rStyle w:val="FootnoteReference"/>
          <w:rFonts w:asciiTheme="majorBidi" w:hAnsiTheme="majorBidi" w:cstheme="majorBidi"/>
        </w:rPr>
        <w:footnoteRef/>
      </w:r>
      <w:r w:rsidRPr="001800D4">
        <w:rPr>
          <w:rFonts w:asciiTheme="majorBidi" w:hAnsiTheme="majorBidi" w:cstheme="majorBidi"/>
          <w:lang w:val="en-US" w:bidi="he-IL"/>
        </w:rPr>
        <w:t xml:space="preserve">Keown, </w:t>
      </w:r>
      <w:r w:rsidRPr="001800D4">
        <w:rPr>
          <w:rFonts w:asciiTheme="majorBidi" w:hAnsiTheme="majorBidi" w:cstheme="majorBidi"/>
          <w:lang w:bidi="he-IL"/>
        </w:rPr>
        <w:t>с</w:t>
      </w:r>
      <w:r w:rsidRPr="001800D4">
        <w:rPr>
          <w:rFonts w:asciiTheme="majorBidi" w:hAnsiTheme="majorBidi" w:cstheme="majorBidi"/>
          <w:lang w:val="en-US" w:bidi="he-IL"/>
        </w:rPr>
        <w:t xml:space="preserve">. 6. </w:t>
      </w:r>
    </w:p>
  </w:footnote>
  <w:footnote w:id="12">
    <w:p w:rsidR="00B14F3A" w:rsidRPr="001800D4" w:rsidRDefault="00B14F3A" w:rsidP="00B14F3A">
      <w:pPr>
        <w:pStyle w:val="FootnoteText"/>
        <w:rPr>
          <w:rFonts w:asciiTheme="majorBidi" w:hAnsiTheme="majorBidi" w:cstheme="majorBidi"/>
          <w:lang w:val="en-US"/>
        </w:rPr>
      </w:pPr>
      <w:r w:rsidRPr="001800D4">
        <w:rPr>
          <w:rStyle w:val="FootnoteReference"/>
          <w:rFonts w:asciiTheme="majorBidi" w:hAnsiTheme="majorBidi" w:cstheme="majorBidi"/>
        </w:rPr>
        <w:footnoteRef/>
      </w:r>
      <w:r w:rsidRPr="001800D4">
        <w:rPr>
          <w:rFonts w:asciiTheme="majorBidi" w:hAnsiTheme="majorBidi" w:cstheme="majorBidi"/>
          <w:lang w:val="en-US"/>
        </w:rPr>
        <w:t xml:space="preserve">Bareau, </w:t>
      </w:r>
      <w:r w:rsidRPr="001800D4">
        <w:rPr>
          <w:rFonts w:asciiTheme="majorBidi" w:hAnsiTheme="majorBidi" w:cstheme="majorBidi"/>
        </w:rPr>
        <w:t>т</w:t>
      </w:r>
      <w:r w:rsidRPr="001800D4">
        <w:rPr>
          <w:rFonts w:asciiTheme="majorBidi" w:hAnsiTheme="majorBidi" w:cstheme="majorBidi"/>
          <w:lang w:val="en-US"/>
        </w:rPr>
        <w:t xml:space="preserve">. 2, </w:t>
      </w:r>
      <w:r w:rsidRPr="001800D4">
        <w:rPr>
          <w:rFonts w:asciiTheme="majorBidi" w:hAnsiTheme="majorBidi" w:cstheme="majorBidi"/>
        </w:rPr>
        <w:t>с</w:t>
      </w:r>
      <w:r w:rsidRPr="001800D4">
        <w:rPr>
          <w:rFonts w:asciiTheme="majorBidi" w:hAnsiTheme="majorBidi" w:cstheme="majorBidi"/>
          <w:lang w:val="en-US"/>
        </w:rPr>
        <w:t xml:space="preserve">. </w:t>
      </w:r>
      <w:r w:rsidRPr="001800D4">
        <w:rPr>
          <w:rFonts w:asciiTheme="majorBidi" w:hAnsiTheme="majorBidi" w:cstheme="majorBidi"/>
          <w:lang w:val="en-US" w:bidi="he-IL"/>
        </w:rPr>
        <w:t>1192.</w:t>
      </w:r>
      <w:r w:rsidRPr="001800D4">
        <w:rPr>
          <w:rFonts w:asciiTheme="majorBidi" w:hAnsiTheme="majorBidi" w:cstheme="majorBidi"/>
          <w:lang w:val="en-US"/>
        </w:rPr>
        <w:t xml:space="preserve"> </w:t>
      </w:r>
    </w:p>
  </w:footnote>
  <w:footnote w:id="13">
    <w:p w:rsidR="00B14F3A" w:rsidRPr="001800D4" w:rsidRDefault="00B14F3A" w:rsidP="00B14F3A">
      <w:pPr>
        <w:pStyle w:val="FootnoteText"/>
        <w:rPr>
          <w:rFonts w:asciiTheme="majorBidi" w:hAnsiTheme="majorBidi" w:cstheme="majorBidi"/>
        </w:rPr>
      </w:pPr>
      <w:r w:rsidRPr="001800D4">
        <w:rPr>
          <w:rStyle w:val="FootnoteReference"/>
          <w:rFonts w:asciiTheme="majorBidi" w:hAnsiTheme="majorBidi" w:cstheme="majorBidi"/>
        </w:rPr>
        <w:footnoteRef/>
      </w:r>
      <w:r w:rsidRPr="001800D4">
        <w:rPr>
          <w:rFonts w:asciiTheme="majorBidi" w:hAnsiTheme="majorBidi" w:cstheme="majorBidi"/>
        </w:rPr>
        <w:t xml:space="preserve">Там же, т. 2, с. </w:t>
      </w:r>
      <w:r w:rsidRPr="001800D4">
        <w:rPr>
          <w:rFonts w:asciiTheme="majorBidi" w:hAnsiTheme="majorBidi" w:cstheme="majorBidi"/>
          <w:lang w:bidi="he-IL"/>
        </w:rPr>
        <w:t>1193.</w:t>
      </w:r>
      <w:r w:rsidRPr="001800D4">
        <w:rPr>
          <w:rFonts w:asciiTheme="majorBidi" w:hAnsiTheme="majorBidi" w:cstheme="majorBidi"/>
        </w:rPr>
        <w:t xml:space="preserve"> </w:t>
      </w:r>
    </w:p>
  </w:footnote>
  <w:footnote w:id="14">
    <w:p w:rsidR="00B14F3A" w:rsidRPr="001800D4" w:rsidRDefault="00B14F3A" w:rsidP="00B14F3A">
      <w:pPr>
        <w:pStyle w:val="FootnoteText"/>
        <w:rPr>
          <w:rFonts w:asciiTheme="majorBidi" w:hAnsiTheme="majorBidi" w:cstheme="majorBidi"/>
        </w:rPr>
      </w:pPr>
      <w:r w:rsidRPr="001800D4">
        <w:rPr>
          <w:rStyle w:val="FootnoteReference"/>
          <w:rFonts w:asciiTheme="majorBidi" w:hAnsiTheme="majorBidi" w:cstheme="majorBidi"/>
        </w:rPr>
        <w:footnoteRef/>
      </w:r>
      <w:r w:rsidRPr="001800D4">
        <w:rPr>
          <w:rFonts w:asciiTheme="majorBidi" w:hAnsiTheme="majorBidi" w:cstheme="majorBidi"/>
          <w:lang w:val="en-US"/>
        </w:rPr>
        <w:t>Lopez</w:t>
      </w:r>
      <w:r w:rsidRPr="001800D4">
        <w:rPr>
          <w:rFonts w:asciiTheme="majorBidi" w:hAnsiTheme="majorBidi" w:cstheme="majorBidi"/>
        </w:rPr>
        <w:t xml:space="preserve">, </w:t>
      </w:r>
      <w:r w:rsidRPr="001800D4">
        <w:rPr>
          <w:rFonts w:asciiTheme="majorBidi" w:hAnsiTheme="majorBidi" w:cstheme="majorBidi"/>
          <w:lang w:val="en-US"/>
        </w:rPr>
        <w:t>Buddhism</w:t>
      </w:r>
      <w:r w:rsidRPr="001800D4">
        <w:rPr>
          <w:rFonts w:asciiTheme="majorBidi" w:hAnsiTheme="majorBidi" w:cstheme="majorBidi"/>
        </w:rPr>
        <w:t xml:space="preserve">, с. 57. </w:t>
      </w:r>
    </w:p>
  </w:footnote>
  <w:footnote w:id="15">
    <w:p w:rsidR="00B14F3A" w:rsidRPr="001800D4" w:rsidRDefault="00B14F3A" w:rsidP="00B14F3A">
      <w:pPr>
        <w:pStyle w:val="FootnoteText"/>
        <w:rPr>
          <w:rFonts w:asciiTheme="majorBidi" w:hAnsiTheme="majorBidi" w:cstheme="majorBidi"/>
          <w:lang w:val="en-US"/>
        </w:rPr>
      </w:pPr>
      <w:r w:rsidRPr="001800D4">
        <w:rPr>
          <w:rStyle w:val="FootnoteReference"/>
          <w:rFonts w:asciiTheme="majorBidi" w:hAnsiTheme="majorBidi" w:cstheme="majorBidi"/>
        </w:rPr>
        <w:footnoteRef/>
      </w:r>
      <w:r w:rsidRPr="001800D4">
        <w:rPr>
          <w:rFonts w:asciiTheme="majorBidi" w:hAnsiTheme="majorBidi" w:cstheme="majorBidi"/>
          <w:lang w:val="en-US"/>
        </w:rPr>
        <w:t xml:space="preserve">https://ru.wikipedia.org/wiki/Pāli_Canon; Corduan, </w:t>
      </w:r>
      <w:r w:rsidRPr="001800D4">
        <w:rPr>
          <w:rFonts w:asciiTheme="majorBidi" w:hAnsiTheme="majorBidi" w:cstheme="majorBidi"/>
        </w:rPr>
        <w:t>с</w:t>
      </w:r>
      <w:r w:rsidRPr="001800D4">
        <w:rPr>
          <w:rFonts w:asciiTheme="majorBidi" w:hAnsiTheme="majorBidi" w:cstheme="majorBidi"/>
          <w:lang w:val="en-US"/>
        </w:rPr>
        <w:t>. 68; Metz, c. 234.</w:t>
      </w:r>
    </w:p>
  </w:footnote>
  <w:footnote w:id="16">
    <w:p w:rsidR="00B14F3A" w:rsidRPr="001800D4" w:rsidRDefault="00B14F3A" w:rsidP="00B14F3A">
      <w:pPr>
        <w:pStyle w:val="FootnoteText"/>
        <w:rPr>
          <w:rFonts w:asciiTheme="majorBidi" w:hAnsiTheme="majorBidi" w:cstheme="majorBidi"/>
          <w:lang w:val="en-US"/>
        </w:rPr>
      </w:pPr>
      <w:r w:rsidRPr="001800D4">
        <w:rPr>
          <w:rStyle w:val="FootnoteReference"/>
          <w:rFonts w:asciiTheme="majorBidi" w:hAnsiTheme="majorBidi" w:cstheme="majorBidi"/>
        </w:rPr>
        <w:footnoteRef/>
      </w:r>
      <w:r w:rsidRPr="001800D4">
        <w:rPr>
          <w:rFonts w:asciiTheme="majorBidi" w:hAnsiTheme="majorBidi" w:cstheme="majorBidi"/>
          <w:lang w:val="en-US"/>
        </w:rPr>
        <w:t xml:space="preserve">Baumann, </w:t>
      </w:r>
      <w:r w:rsidRPr="001800D4">
        <w:rPr>
          <w:rFonts w:asciiTheme="majorBidi" w:hAnsiTheme="majorBidi" w:cstheme="majorBidi"/>
        </w:rPr>
        <w:t>т</w:t>
      </w:r>
      <w:r w:rsidRPr="001800D4">
        <w:rPr>
          <w:rFonts w:asciiTheme="majorBidi" w:hAnsiTheme="majorBidi" w:cstheme="majorBidi"/>
          <w:lang w:val="en-US"/>
        </w:rPr>
        <w:t xml:space="preserve">. 1, </w:t>
      </w:r>
      <w:r w:rsidRPr="001800D4">
        <w:rPr>
          <w:rFonts w:asciiTheme="majorBidi" w:hAnsiTheme="majorBidi" w:cstheme="majorBidi"/>
        </w:rPr>
        <w:t>с</w:t>
      </w:r>
      <w:r w:rsidRPr="001800D4">
        <w:rPr>
          <w:rFonts w:asciiTheme="majorBidi" w:hAnsiTheme="majorBidi" w:cstheme="majorBidi"/>
          <w:lang w:val="en-US"/>
        </w:rPr>
        <w:t xml:space="preserve">. 421. </w:t>
      </w:r>
    </w:p>
  </w:footnote>
  <w:footnote w:id="17">
    <w:p w:rsidR="00B14F3A" w:rsidRPr="001800D4" w:rsidRDefault="00B14F3A" w:rsidP="00B14F3A">
      <w:pPr>
        <w:rPr>
          <w:rFonts w:asciiTheme="majorBidi" w:hAnsiTheme="majorBidi" w:cstheme="majorBidi"/>
          <w:sz w:val="20"/>
          <w:szCs w:val="20"/>
          <w:lang w:val="en-US"/>
        </w:rPr>
      </w:pPr>
      <w:r w:rsidRPr="001800D4">
        <w:rPr>
          <w:rStyle w:val="FootnoteReference"/>
          <w:rFonts w:asciiTheme="majorBidi" w:hAnsiTheme="majorBidi" w:cstheme="majorBidi"/>
          <w:sz w:val="20"/>
          <w:szCs w:val="20"/>
        </w:rPr>
        <w:footnoteRef/>
      </w:r>
      <w:r w:rsidRPr="001800D4">
        <w:rPr>
          <w:rFonts w:asciiTheme="majorBidi" w:hAnsiTheme="majorBidi" w:cstheme="majorBidi"/>
          <w:sz w:val="20"/>
          <w:szCs w:val="20"/>
          <w:lang w:val="en-US"/>
        </w:rPr>
        <w:t xml:space="preserve">Hexham, </w:t>
      </w:r>
      <w:r w:rsidRPr="001800D4">
        <w:rPr>
          <w:rFonts w:asciiTheme="majorBidi" w:hAnsiTheme="majorBidi" w:cstheme="majorBidi"/>
          <w:sz w:val="20"/>
          <w:szCs w:val="20"/>
        </w:rPr>
        <w:t>с</w:t>
      </w:r>
      <w:r w:rsidRPr="001800D4">
        <w:rPr>
          <w:rFonts w:asciiTheme="majorBidi" w:hAnsiTheme="majorBidi" w:cstheme="majorBidi"/>
          <w:sz w:val="20"/>
          <w:szCs w:val="20"/>
          <w:lang w:val="en-US"/>
        </w:rPr>
        <w:t xml:space="preserve">. 201; </w:t>
      </w:r>
      <w:r w:rsidRPr="001800D4">
        <w:rPr>
          <w:rFonts w:asciiTheme="majorBidi" w:hAnsiTheme="majorBidi" w:cstheme="majorBidi"/>
          <w:sz w:val="20"/>
          <w:szCs w:val="20"/>
          <w:lang w:val="en-US" w:bidi="he-IL"/>
        </w:rPr>
        <w:t xml:space="preserve">Reynolds, </w:t>
      </w:r>
      <w:r w:rsidRPr="001800D4">
        <w:rPr>
          <w:rFonts w:asciiTheme="majorBidi" w:hAnsiTheme="majorBidi" w:cstheme="majorBidi"/>
          <w:sz w:val="20"/>
          <w:szCs w:val="20"/>
          <w:lang w:bidi="he-IL"/>
        </w:rPr>
        <w:t>т</w:t>
      </w:r>
      <w:r w:rsidRPr="001800D4">
        <w:rPr>
          <w:rFonts w:asciiTheme="majorBidi" w:hAnsiTheme="majorBidi" w:cstheme="majorBidi"/>
          <w:sz w:val="20"/>
          <w:szCs w:val="20"/>
          <w:lang w:val="en-US" w:bidi="he-IL"/>
        </w:rPr>
        <w:t xml:space="preserve">. 2, </w:t>
      </w:r>
      <w:r w:rsidRPr="001800D4">
        <w:rPr>
          <w:rFonts w:asciiTheme="majorBidi" w:hAnsiTheme="majorBidi" w:cstheme="majorBidi"/>
          <w:sz w:val="20"/>
          <w:szCs w:val="20"/>
          <w:lang w:bidi="he-IL"/>
        </w:rPr>
        <w:t>с</w:t>
      </w:r>
      <w:r w:rsidRPr="001800D4">
        <w:rPr>
          <w:rFonts w:asciiTheme="majorBidi" w:hAnsiTheme="majorBidi" w:cstheme="majorBidi"/>
          <w:sz w:val="20"/>
          <w:szCs w:val="20"/>
          <w:lang w:val="en-US" w:bidi="he-IL"/>
        </w:rPr>
        <w:t xml:space="preserve">. 1092-1093; Keown, </w:t>
      </w:r>
      <w:r w:rsidRPr="001800D4">
        <w:rPr>
          <w:rFonts w:asciiTheme="majorBidi" w:hAnsiTheme="majorBidi" w:cstheme="majorBidi"/>
          <w:sz w:val="20"/>
          <w:szCs w:val="20"/>
          <w:lang w:bidi="he-IL"/>
        </w:rPr>
        <w:t>с</w:t>
      </w:r>
      <w:r w:rsidRPr="001800D4">
        <w:rPr>
          <w:rFonts w:asciiTheme="majorBidi" w:hAnsiTheme="majorBidi" w:cstheme="majorBidi"/>
          <w:sz w:val="20"/>
          <w:szCs w:val="20"/>
          <w:lang w:val="en-US" w:bidi="he-IL"/>
        </w:rPr>
        <w:t xml:space="preserve">. 9, 16-17; Metz, </w:t>
      </w:r>
      <w:r w:rsidRPr="001800D4">
        <w:rPr>
          <w:rFonts w:asciiTheme="majorBidi" w:hAnsiTheme="majorBidi" w:cstheme="majorBidi"/>
          <w:sz w:val="20"/>
          <w:szCs w:val="20"/>
          <w:lang w:bidi="he-IL"/>
        </w:rPr>
        <w:t>с</w:t>
      </w:r>
      <w:r w:rsidRPr="001800D4">
        <w:rPr>
          <w:rFonts w:asciiTheme="majorBidi" w:hAnsiTheme="majorBidi" w:cstheme="majorBidi"/>
          <w:sz w:val="20"/>
          <w:szCs w:val="20"/>
          <w:lang w:val="en-US" w:bidi="he-IL"/>
        </w:rPr>
        <w:t xml:space="preserve">. 234; </w:t>
      </w:r>
      <w:r w:rsidRPr="001800D4">
        <w:rPr>
          <w:rFonts w:asciiTheme="majorBidi" w:hAnsiTheme="majorBidi" w:cstheme="majorBidi"/>
          <w:sz w:val="20"/>
          <w:szCs w:val="20"/>
        </w:rPr>
        <w:t>Халверзон</w:t>
      </w:r>
      <w:r w:rsidRPr="001800D4">
        <w:rPr>
          <w:rFonts w:asciiTheme="majorBidi" w:hAnsiTheme="majorBidi" w:cstheme="majorBidi"/>
          <w:sz w:val="20"/>
          <w:szCs w:val="20"/>
          <w:lang w:val="en-US"/>
        </w:rPr>
        <w:t xml:space="preserve">, </w:t>
      </w:r>
      <w:r w:rsidRPr="001800D4">
        <w:rPr>
          <w:rFonts w:asciiTheme="majorBidi" w:hAnsiTheme="majorBidi" w:cstheme="majorBidi"/>
          <w:sz w:val="20"/>
          <w:szCs w:val="20"/>
        </w:rPr>
        <w:t>с</w:t>
      </w:r>
      <w:r w:rsidRPr="001800D4">
        <w:rPr>
          <w:rFonts w:asciiTheme="majorBidi" w:hAnsiTheme="majorBidi" w:cstheme="majorBidi"/>
          <w:sz w:val="20"/>
          <w:szCs w:val="20"/>
          <w:lang w:val="en-US"/>
        </w:rPr>
        <w:t>. 76; Lopez D. S. Jr. Religions of Tibet in Practice // Lopez D. Jr. Asian religions in practice. – Princeton, NJ: Princeton University, 1999. – C. 130</w:t>
      </w:r>
      <w:r w:rsidRPr="001800D4">
        <w:rPr>
          <w:rFonts w:asciiTheme="majorBidi" w:hAnsiTheme="majorBidi" w:cstheme="majorBidi"/>
          <w:sz w:val="20"/>
          <w:szCs w:val="20"/>
          <w:lang w:val="en-US" w:bidi="he-IL"/>
        </w:rPr>
        <w:t>.</w:t>
      </w:r>
    </w:p>
  </w:footnote>
  <w:footnote w:id="18">
    <w:p w:rsidR="00B14F3A" w:rsidRPr="001800D4" w:rsidRDefault="00B14F3A" w:rsidP="00B14F3A">
      <w:pPr>
        <w:rPr>
          <w:rFonts w:asciiTheme="majorBidi" w:hAnsiTheme="majorBidi" w:cstheme="majorBidi"/>
          <w:sz w:val="20"/>
          <w:szCs w:val="20"/>
          <w:lang w:val="en-US" w:bidi="he-IL"/>
        </w:rPr>
      </w:pPr>
      <w:r w:rsidRPr="001800D4">
        <w:rPr>
          <w:rStyle w:val="FootnoteReference"/>
          <w:rFonts w:asciiTheme="majorBidi" w:hAnsiTheme="majorBidi" w:cstheme="majorBidi"/>
          <w:sz w:val="20"/>
          <w:szCs w:val="20"/>
        </w:rPr>
        <w:footnoteRef/>
      </w:r>
      <w:r w:rsidRPr="001800D4">
        <w:rPr>
          <w:rFonts w:asciiTheme="majorBidi" w:hAnsiTheme="majorBidi" w:cstheme="majorBidi"/>
          <w:sz w:val="20"/>
          <w:szCs w:val="20"/>
          <w:lang w:val="en-US" w:bidi="he-IL"/>
        </w:rPr>
        <w:t xml:space="preserve">Keown, </w:t>
      </w:r>
      <w:r w:rsidRPr="001800D4">
        <w:rPr>
          <w:rFonts w:asciiTheme="majorBidi" w:hAnsiTheme="majorBidi" w:cstheme="majorBidi"/>
          <w:sz w:val="20"/>
          <w:szCs w:val="20"/>
          <w:lang w:bidi="he-IL"/>
        </w:rPr>
        <w:t>с</w:t>
      </w:r>
      <w:r w:rsidRPr="001800D4">
        <w:rPr>
          <w:rFonts w:asciiTheme="majorBidi" w:hAnsiTheme="majorBidi" w:cstheme="majorBidi"/>
          <w:sz w:val="20"/>
          <w:szCs w:val="20"/>
          <w:lang w:val="en-US" w:bidi="he-IL"/>
        </w:rPr>
        <w:t xml:space="preserve">. 97. </w:t>
      </w:r>
    </w:p>
  </w:footnote>
  <w:footnote w:id="19">
    <w:p w:rsidR="00B14F3A" w:rsidRPr="001800D4" w:rsidRDefault="00B14F3A" w:rsidP="00B14F3A">
      <w:pPr>
        <w:rPr>
          <w:rFonts w:asciiTheme="majorBidi" w:hAnsiTheme="majorBidi" w:cstheme="majorBidi"/>
          <w:sz w:val="20"/>
          <w:szCs w:val="20"/>
          <w:lang w:val="en-US"/>
        </w:rPr>
      </w:pPr>
      <w:r w:rsidRPr="001800D4">
        <w:rPr>
          <w:rStyle w:val="FootnoteReference"/>
          <w:rFonts w:asciiTheme="majorBidi" w:hAnsiTheme="majorBidi" w:cstheme="majorBidi"/>
          <w:sz w:val="20"/>
          <w:szCs w:val="20"/>
        </w:rPr>
        <w:footnoteRef/>
      </w:r>
      <w:r w:rsidRPr="001800D4">
        <w:rPr>
          <w:rFonts w:asciiTheme="majorBidi" w:hAnsiTheme="majorBidi" w:cstheme="majorBidi"/>
          <w:sz w:val="20"/>
          <w:szCs w:val="20"/>
          <w:lang w:val="en-US"/>
        </w:rPr>
        <w:t>https://ru.wikipedia.org/wiki/</w:t>
      </w:r>
      <w:r w:rsidRPr="001800D4">
        <w:rPr>
          <w:rFonts w:asciiTheme="majorBidi" w:hAnsiTheme="majorBidi" w:cstheme="majorBidi"/>
          <w:sz w:val="20"/>
          <w:szCs w:val="20"/>
        </w:rPr>
        <w:t>Прибежище</w:t>
      </w:r>
      <w:r w:rsidRPr="001800D4">
        <w:rPr>
          <w:rFonts w:asciiTheme="majorBidi" w:hAnsiTheme="majorBidi" w:cstheme="majorBidi"/>
          <w:sz w:val="20"/>
          <w:szCs w:val="20"/>
          <w:lang w:val="en-US"/>
        </w:rPr>
        <w:t xml:space="preserve"> (</w:t>
      </w:r>
      <w:r w:rsidRPr="001800D4">
        <w:rPr>
          <w:rFonts w:asciiTheme="majorBidi" w:hAnsiTheme="majorBidi" w:cstheme="majorBidi"/>
          <w:sz w:val="20"/>
          <w:szCs w:val="20"/>
        </w:rPr>
        <w:t>буддизм</w:t>
      </w:r>
      <w:r w:rsidRPr="001800D4">
        <w:rPr>
          <w:rFonts w:asciiTheme="majorBidi" w:hAnsiTheme="majorBidi" w:cstheme="majorBidi"/>
          <w:sz w:val="20"/>
          <w:szCs w:val="20"/>
          <w:lang w:val="en-US"/>
        </w:rPr>
        <w:t xml:space="preserve">); Esposito, </w:t>
      </w:r>
      <w:r w:rsidRPr="001800D4">
        <w:rPr>
          <w:rFonts w:asciiTheme="majorBidi" w:hAnsiTheme="majorBidi" w:cstheme="majorBidi"/>
          <w:sz w:val="20"/>
          <w:szCs w:val="20"/>
        </w:rPr>
        <w:t>с</w:t>
      </w:r>
      <w:r w:rsidRPr="001800D4">
        <w:rPr>
          <w:rFonts w:asciiTheme="majorBidi" w:hAnsiTheme="majorBidi" w:cstheme="majorBidi"/>
          <w:sz w:val="20"/>
          <w:szCs w:val="20"/>
          <w:lang w:val="en-US"/>
        </w:rPr>
        <w:t>. 353.</w:t>
      </w:r>
    </w:p>
  </w:footnote>
  <w:footnote w:id="20">
    <w:p w:rsidR="00B14F3A" w:rsidRPr="001800D4" w:rsidRDefault="00B14F3A" w:rsidP="00B14F3A">
      <w:pPr>
        <w:rPr>
          <w:rFonts w:asciiTheme="majorBidi" w:hAnsiTheme="majorBidi" w:cstheme="majorBidi"/>
          <w:sz w:val="20"/>
          <w:szCs w:val="20"/>
          <w:lang w:val="en-US"/>
        </w:rPr>
      </w:pPr>
      <w:r w:rsidRPr="001800D4">
        <w:rPr>
          <w:rStyle w:val="FootnoteReference"/>
          <w:rFonts w:asciiTheme="majorBidi" w:hAnsiTheme="majorBidi" w:cstheme="majorBidi"/>
          <w:sz w:val="20"/>
          <w:szCs w:val="20"/>
        </w:rPr>
        <w:footnoteRef/>
      </w:r>
      <w:r w:rsidRPr="001800D4">
        <w:rPr>
          <w:rFonts w:asciiTheme="majorBidi" w:hAnsiTheme="majorBidi" w:cstheme="majorBidi"/>
          <w:sz w:val="20"/>
          <w:szCs w:val="20"/>
          <w:lang w:val="en-US"/>
        </w:rPr>
        <w:t xml:space="preserve">Nigosia, </w:t>
      </w:r>
      <w:r w:rsidRPr="001800D4">
        <w:rPr>
          <w:rFonts w:asciiTheme="majorBidi" w:hAnsiTheme="majorBidi" w:cstheme="majorBidi"/>
          <w:sz w:val="20"/>
          <w:szCs w:val="20"/>
        </w:rPr>
        <w:t>с</w:t>
      </w:r>
      <w:r w:rsidRPr="001800D4">
        <w:rPr>
          <w:rFonts w:asciiTheme="majorBidi" w:hAnsiTheme="majorBidi" w:cstheme="majorBidi"/>
          <w:sz w:val="20"/>
          <w:szCs w:val="20"/>
          <w:lang w:val="en-US"/>
        </w:rPr>
        <w:t xml:space="preserve">. 152. </w:t>
      </w:r>
    </w:p>
  </w:footnote>
  <w:footnote w:id="21">
    <w:p w:rsidR="00B14F3A" w:rsidRPr="001800D4" w:rsidRDefault="00B14F3A" w:rsidP="00B14F3A">
      <w:pPr>
        <w:rPr>
          <w:rFonts w:asciiTheme="majorBidi" w:hAnsiTheme="majorBidi" w:cstheme="majorBidi"/>
          <w:sz w:val="20"/>
          <w:szCs w:val="20"/>
          <w:lang w:val="en-US"/>
        </w:rPr>
      </w:pPr>
      <w:r w:rsidRPr="001800D4">
        <w:rPr>
          <w:rStyle w:val="FootnoteReference"/>
          <w:rFonts w:asciiTheme="majorBidi" w:hAnsiTheme="majorBidi" w:cstheme="majorBidi"/>
          <w:sz w:val="20"/>
          <w:szCs w:val="20"/>
        </w:rPr>
        <w:footnoteRef/>
      </w:r>
      <w:r w:rsidRPr="001800D4">
        <w:rPr>
          <w:rFonts w:asciiTheme="majorBidi" w:hAnsiTheme="majorBidi" w:cstheme="majorBidi"/>
          <w:sz w:val="20"/>
          <w:szCs w:val="20"/>
          <w:lang w:val="en-US"/>
        </w:rPr>
        <w:t xml:space="preserve">Baumann, </w:t>
      </w:r>
      <w:r w:rsidRPr="001800D4">
        <w:rPr>
          <w:rFonts w:asciiTheme="majorBidi" w:hAnsiTheme="majorBidi" w:cstheme="majorBidi"/>
          <w:sz w:val="20"/>
          <w:szCs w:val="20"/>
        </w:rPr>
        <w:t>т</w:t>
      </w:r>
      <w:r w:rsidRPr="001800D4">
        <w:rPr>
          <w:rFonts w:asciiTheme="majorBidi" w:hAnsiTheme="majorBidi" w:cstheme="majorBidi"/>
          <w:sz w:val="20"/>
          <w:szCs w:val="20"/>
          <w:lang w:val="en-US"/>
        </w:rPr>
        <w:t xml:space="preserve">. 1, </w:t>
      </w:r>
      <w:r w:rsidRPr="001800D4">
        <w:rPr>
          <w:rFonts w:asciiTheme="majorBidi" w:hAnsiTheme="majorBidi" w:cstheme="majorBidi"/>
          <w:sz w:val="20"/>
          <w:szCs w:val="20"/>
        </w:rPr>
        <w:t>с</w:t>
      </w:r>
      <w:r w:rsidRPr="001800D4">
        <w:rPr>
          <w:rFonts w:asciiTheme="majorBidi" w:hAnsiTheme="majorBidi" w:cstheme="majorBidi"/>
          <w:sz w:val="20"/>
          <w:szCs w:val="20"/>
          <w:lang w:val="en-US"/>
        </w:rPr>
        <w:t xml:space="preserve">. 420-422. </w:t>
      </w:r>
    </w:p>
  </w:footnote>
  <w:footnote w:id="22">
    <w:p w:rsidR="00B14F3A" w:rsidRPr="001800D4" w:rsidRDefault="00B14F3A" w:rsidP="00B14F3A">
      <w:pPr>
        <w:rPr>
          <w:rFonts w:asciiTheme="majorBidi" w:hAnsiTheme="majorBidi" w:cstheme="majorBidi"/>
          <w:sz w:val="20"/>
          <w:szCs w:val="20"/>
          <w:lang w:val="en-US"/>
        </w:rPr>
      </w:pPr>
      <w:r w:rsidRPr="001800D4">
        <w:rPr>
          <w:rStyle w:val="FootnoteReference"/>
          <w:rFonts w:asciiTheme="majorBidi" w:hAnsiTheme="majorBidi" w:cstheme="majorBidi"/>
          <w:sz w:val="20"/>
          <w:szCs w:val="20"/>
        </w:rPr>
        <w:footnoteRef/>
      </w:r>
      <w:r w:rsidRPr="001800D4">
        <w:rPr>
          <w:rFonts w:asciiTheme="majorBidi" w:hAnsiTheme="majorBidi" w:cstheme="majorBidi"/>
          <w:sz w:val="20"/>
          <w:szCs w:val="20"/>
        </w:rPr>
        <w:t>Там</w:t>
      </w:r>
      <w:r w:rsidRPr="001800D4">
        <w:rPr>
          <w:rFonts w:asciiTheme="majorBidi" w:hAnsiTheme="majorBidi" w:cstheme="majorBidi"/>
          <w:sz w:val="20"/>
          <w:szCs w:val="20"/>
          <w:lang w:val="en-US"/>
        </w:rPr>
        <w:t xml:space="preserve"> </w:t>
      </w:r>
      <w:r w:rsidRPr="001800D4">
        <w:rPr>
          <w:rFonts w:asciiTheme="majorBidi" w:hAnsiTheme="majorBidi" w:cstheme="majorBidi"/>
          <w:sz w:val="20"/>
          <w:szCs w:val="20"/>
        </w:rPr>
        <w:t>же</w:t>
      </w:r>
      <w:r w:rsidRPr="001800D4">
        <w:rPr>
          <w:rFonts w:asciiTheme="majorBidi" w:hAnsiTheme="majorBidi" w:cstheme="majorBidi"/>
          <w:sz w:val="20"/>
          <w:szCs w:val="20"/>
          <w:lang w:val="en-US"/>
        </w:rPr>
        <w:t xml:space="preserve">. </w:t>
      </w:r>
    </w:p>
  </w:footnote>
  <w:footnote w:id="23">
    <w:p w:rsidR="00B14F3A" w:rsidRPr="001800D4" w:rsidRDefault="00B14F3A" w:rsidP="00B14F3A">
      <w:pPr>
        <w:rPr>
          <w:rFonts w:asciiTheme="majorBidi" w:hAnsiTheme="majorBidi" w:cstheme="majorBidi"/>
          <w:sz w:val="20"/>
          <w:szCs w:val="20"/>
          <w:lang w:val="en-US"/>
        </w:rPr>
      </w:pPr>
      <w:r w:rsidRPr="001800D4">
        <w:rPr>
          <w:rStyle w:val="FootnoteReference"/>
          <w:rFonts w:asciiTheme="majorBidi" w:hAnsiTheme="majorBidi" w:cstheme="majorBidi"/>
          <w:sz w:val="20"/>
          <w:szCs w:val="20"/>
        </w:rPr>
        <w:footnoteRef/>
      </w:r>
      <w:r w:rsidRPr="001800D4">
        <w:rPr>
          <w:rFonts w:asciiTheme="majorBidi" w:hAnsiTheme="majorBidi" w:cstheme="majorBidi"/>
          <w:sz w:val="20"/>
          <w:szCs w:val="20"/>
          <w:lang w:val="en-US"/>
        </w:rPr>
        <w:t xml:space="preserve">Esposito, </w:t>
      </w:r>
      <w:r w:rsidRPr="001800D4">
        <w:rPr>
          <w:rFonts w:asciiTheme="majorBidi" w:hAnsiTheme="majorBidi" w:cstheme="majorBidi"/>
          <w:sz w:val="20"/>
          <w:szCs w:val="20"/>
        </w:rPr>
        <w:t>с</w:t>
      </w:r>
      <w:r w:rsidRPr="001800D4">
        <w:rPr>
          <w:rFonts w:asciiTheme="majorBidi" w:hAnsiTheme="majorBidi" w:cstheme="majorBidi"/>
          <w:sz w:val="20"/>
          <w:szCs w:val="20"/>
          <w:lang w:val="en-US"/>
        </w:rPr>
        <w:t xml:space="preserve">. 372; Nigosian, </w:t>
      </w:r>
      <w:r w:rsidRPr="001800D4">
        <w:rPr>
          <w:rFonts w:asciiTheme="majorBidi" w:hAnsiTheme="majorBidi" w:cstheme="majorBidi"/>
          <w:sz w:val="20"/>
          <w:szCs w:val="20"/>
        </w:rPr>
        <w:t>с</w:t>
      </w:r>
      <w:r w:rsidRPr="001800D4">
        <w:rPr>
          <w:rFonts w:asciiTheme="majorBidi" w:hAnsiTheme="majorBidi" w:cstheme="majorBidi"/>
          <w:sz w:val="20"/>
          <w:szCs w:val="20"/>
          <w:lang w:val="en-US"/>
        </w:rPr>
        <w:t xml:space="preserve">. 127. </w:t>
      </w:r>
    </w:p>
  </w:footnote>
  <w:footnote w:id="24">
    <w:p w:rsidR="00B14F3A" w:rsidRPr="001800D4" w:rsidRDefault="00B14F3A" w:rsidP="00B14F3A">
      <w:pPr>
        <w:pStyle w:val="FootnoteText"/>
        <w:rPr>
          <w:rFonts w:asciiTheme="majorBidi" w:hAnsiTheme="majorBidi" w:cstheme="majorBidi"/>
        </w:rPr>
      </w:pPr>
      <w:r w:rsidRPr="001800D4">
        <w:rPr>
          <w:rStyle w:val="FootnoteReference"/>
          <w:rFonts w:asciiTheme="majorBidi" w:hAnsiTheme="majorBidi" w:cstheme="majorBidi"/>
        </w:rPr>
        <w:footnoteRef/>
      </w:r>
      <w:r w:rsidRPr="001800D4">
        <w:rPr>
          <w:rFonts w:asciiTheme="majorBidi" w:hAnsiTheme="majorBidi" w:cstheme="majorBidi"/>
          <w:lang w:bidi="he-IL"/>
        </w:rPr>
        <w:t>Кеон описывает переходящий фактор человека словами «</w:t>
      </w:r>
      <w:r w:rsidRPr="001800D4">
        <w:rPr>
          <w:rStyle w:val="shorttext"/>
          <w:rFonts w:asciiTheme="majorBidi" w:eastAsiaTheme="majorEastAsia" w:hAnsiTheme="majorBidi" w:cstheme="majorBidi"/>
        </w:rPr>
        <w:t>моральная идентичность</w:t>
      </w:r>
      <w:r w:rsidRPr="001800D4">
        <w:rPr>
          <w:rFonts w:asciiTheme="majorBidi" w:hAnsiTheme="majorBidi" w:cstheme="majorBidi"/>
          <w:lang w:bidi="he-IL"/>
        </w:rPr>
        <w:t xml:space="preserve">» (см. </w:t>
      </w:r>
      <w:r w:rsidRPr="001800D4">
        <w:rPr>
          <w:rFonts w:asciiTheme="majorBidi" w:hAnsiTheme="majorBidi" w:cstheme="majorBidi"/>
          <w:lang w:val="en-US" w:bidi="he-IL"/>
        </w:rPr>
        <w:t>Keown</w:t>
      </w:r>
      <w:r w:rsidRPr="001800D4">
        <w:rPr>
          <w:rFonts w:asciiTheme="majorBidi" w:hAnsiTheme="majorBidi" w:cstheme="majorBidi"/>
          <w:lang w:bidi="he-IL"/>
        </w:rPr>
        <w:t>, с. 48).</w:t>
      </w:r>
      <w:r w:rsidRPr="001800D4">
        <w:rPr>
          <w:rFonts w:asciiTheme="majorBidi" w:hAnsiTheme="majorBidi" w:cstheme="majorBidi"/>
        </w:rPr>
        <w:t xml:space="preserve"> </w:t>
      </w:r>
    </w:p>
  </w:footnote>
  <w:footnote w:id="25">
    <w:p w:rsidR="00B14F3A" w:rsidRPr="001800D4" w:rsidRDefault="00B14F3A" w:rsidP="00B14F3A">
      <w:pPr>
        <w:rPr>
          <w:rFonts w:asciiTheme="majorBidi" w:hAnsiTheme="majorBidi" w:cstheme="majorBidi"/>
          <w:sz w:val="20"/>
          <w:szCs w:val="20"/>
          <w:lang w:bidi="he-IL"/>
        </w:rPr>
      </w:pPr>
      <w:r w:rsidRPr="001800D4">
        <w:rPr>
          <w:rStyle w:val="FootnoteReference"/>
          <w:rFonts w:asciiTheme="majorBidi" w:hAnsiTheme="majorBidi" w:cstheme="majorBidi"/>
          <w:sz w:val="20"/>
          <w:szCs w:val="20"/>
        </w:rPr>
        <w:footnoteRef/>
      </w:r>
      <w:r w:rsidRPr="001800D4">
        <w:rPr>
          <w:rFonts w:asciiTheme="majorBidi" w:hAnsiTheme="majorBidi" w:cstheme="majorBidi"/>
          <w:sz w:val="20"/>
          <w:szCs w:val="20"/>
          <w:lang w:val="en-US" w:bidi="he-IL"/>
        </w:rPr>
        <w:t>Metz</w:t>
      </w:r>
      <w:r w:rsidRPr="001800D4">
        <w:rPr>
          <w:rFonts w:asciiTheme="majorBidi" w:hAnsiTheme="majorBidi" w:cstheme="majorBidi"/>
          <w:sz w:val="20"/>
          <w:szCs w:val="20"/>
          <w:lang w:bidi="he-IL"/>
        </w:rPr>
        <w:t>, с. 231.</w:t>
      </w:r>
      <w:r w:rsidRPr="001800D4">
        <w:rPr>
          <w:rFonts w:asciiTheme="majorBidi" w:hAnsiTheme="majorBidi" w:cstheme="majorBidi"/>
          <w:sz w:val="20"/>
          <w:szCs w:val="20"/>
        </w:rPr>
        <w:t xml:space="preserve"> </w:t>
      </w:r>
    </w:p>
  </w:footnote>
  <w:footnote w:id="26">
    <w:p w:rsidR="00B14F3A" w:rsidRPr="001800D4" w:rsidRDefault="00B14F3A" w:rsidP="00B14F3A">
      <w:pPr>
        <w:rPr>
          <w:rFonts w:asciiTheme="majorBidi" w:hAnsiTheme="majorBidi" w:cstheme="majorBidi"/>
          <w:sz w:val="20"/>
          <w:szCs w:val="20"/>
          <w:lang w:bidi="he-IL"/>
        </w:rPr>
      </w:pPr>
      <w:r w:rsidRPr="001800D4">
        <w:rPr>
          <w:rStyle w:val="FootnoteReference"/>
          <w:rFonts w:asciiTheme="majorBidi" w:hAnsiTheme="majorBidi" w:cstheme="majorBidi"/>
          <w:sz w:val="20"/>
          <w:szCs w:val="20"/>
        </w:rPr>
        <w:footnoteRef/>
      </w:r>
      <w:r w:rsidRPr="001800D4">
        <w:rPr>
          <w:rFonts w:asciiTheme="majorBidi" w:hAnsiTheme="majorBidi" w:cstheme="majorBidi"/>
          <w:sz w:val="20"/>
          <w:szCs w:val="20"/>
          <w:lang w:val="en-US" w:bidi="he-IL"/>
        </w:rPr>
        <w:t>Keown</w:t>
      </w:r>
      <w:r w:rsidRPr="001800D4">
        <w:rPr>
          <w:rFonts w:asciiTheme="majorBidi" w:hAnsiTheme="majorBidi" w:cstheme="majorBidi"/>
          <w:sz w:val="20"/>
          <w:szCs w:val="20"/>
          <w:lang w:bidi="he-IL"/>
        </w:rPr>
        <w:t xml:space="preserve">, с. 95. </w:t>
      </w:r>
    </w:p>
  </w:footnote>
  <w:footnote w:id="27">
    <w:p w:rsidR="00B14F3A" w:rsidRPr="001800D4" w:rsidRDefault="00B14F3A" w:rsidP="00B14F3A">
      <w:pPr>
        <w:pStyle w:val="FootnoteText"/>
        <w:rPr>
          <w:rFonts w:asciiTheme="majorBidi" w:hAnsiTheme="majorBidi" w:cstheme="majorBidi"/>
        </w:rPr>
      </w:pPr>
      <w:r w:rsidRPr="001800D4">
        <w:rPr>
          <w:rStyle w:val="FootnoteReference"/>
          <w:rFonts w:asciiTheme="majorBidi" w:hAnsiTheme="majorBidi" w:cstheme="majorBidi"/>
        </w:rPr>
        <w:footnoteRef/>
      </w:r>
      <w:r w:rsidRPr="001800D4">
        <w:rPr>
          <w:rFonts w:asciiTheme="majorBidi" w:hAnsiTheme="majorBidi" w:cstheme="majorBidi"/>
          <w:lang w:bidi="he-IL"/>
        </w:rPr>
        <w:t>Там же, с. 52.</w:t>
      </w:r>
      <w:r w:rsidRPr="001800D4">
        <w:rPr>
          <w:rFonts w:asciiTheme="majorBidi" w:hAnsiTheme="majorBidi" w:cstheme="majorBidi"/>
        </w:rPr>
        <w:t xml:space="preserve"> </w:t>
      </w:r>
    </w:p>
  </w:footnote>
  <w:footnote w:id="28">
    <w:p w:rsidR="00B14F3A" w:rsidRPr="001800D4" w:rsidRDefault="00B14F3A" w:rsidP="00B14F3A">
      <w:pPr>
        <w:pStyle w:val="FootnoteText"/>
        <w:rPr>
          <w:rFonts w:asciiTheme="majorBidi" w:hAnsiTheme="majorBidi" w:cstheme="majorBidi"/>
        </w:rPr>
      </w:pPr>
      <w:r w:rsidRPr="001800D4">
        <w:rPr>
          <w:rStyle w:val="FootnoteReference"/>
          <w:rFonts w:asciiTheme="majorBidi" w:hAnsiTheme="majorBidi" w:cstheme="majorBidi"/>
        </w:rPr>
        <w:footnoteRef/>
      </w:r>
      <w:r w:rsidRPr="001800D4">
        <w:rPr>
          <w:rFonts w:asciiTheme="majorBidi" w:hAnsiTheme="majorBidi" w:cstheme="majorBidi"/>
          <w:lang w:val="en-US"/>
        </w:rPr>
        <w:t>Lopez</w:t>
      </w:r>
      <w:r w:rsidRPr="001800D4">
        <w:rPr>
          <w:rFonts w:asciiTheme="majorBidi" w:hAnsiTheme="majorBidi" w:cstheme="majorBidi"/>
        </w:rPr>
        <w:t xml:space="preserve">, </w:t>
      </w:r>
      <w:r w:rsidRPr="001800D4">
        <w:rPr>
          <w:rFonts w:asciiTheme="majorBidi" w:hAnsiTheme="majorBidi" w:cstheme="majorBidi"/>
          <w:lang w:val="en-US"/>
        </w:rPr>
        <w:t>Buddhism</w:t>
      </w:r>
      <w:r w:rsidRPr="001800D4">
        <w:rPr>
          <w:rFonts w:asciiTheme="majorBidi" w:hAnsiTheme="majorBidi" w:cstheme="majorBidi"/>
        </w:rPr>
        <w:t xml:space="preserve">, с. 70. </w:t>
      </w:r>
    </w:p>
  </w:footnote>
  <w:footnote w:id="29">
    <w:p w:rsidR="00B14F3A" w:rsidRPr="001800D4" w:rsidRDefault="00B14F3A" w:rsidP="00B14F3A">
      <w:pPr>
        <w:rPr>
          <w:rFonts w:asciiTheme="majorBidi" w:hAnsiTheme="majorBidi" w:cstheme="majorBidi"/>
          <w:sz w:val="20"/>
          <w:szCs w:val="20"/>
          <w:lang w:val="en-US"/>
        </w:rPr>
      </w:pPr>
      <w:r w:rsidRPr="001800D4">
        <w:rPr>
          <w:rStyle w:val="FootnoteReference"/>
          <w:rFonts w:asciiTheme="majorBidi" w:hAnsiTheme="majorBidi" w:cstheme="majorBidi"/>
          <w:sz w:val="20"/>
          <w:szCs w:val="20"/>
        </w:rPr>
        <w:footnoteRef/>
      </w:r>
      <w:r w:rsidRPr="001800D4">
        <w:rPr>
          <w:rFonts w:asciiTheme="majorBidi" w:hAnsiTheme="majorBidi" w:cstheme="majorBidi"/>
          <w:sz w:val="20"/>
          <w:szCs w:val="20"/>
          <w:lang w:val="en-US"/>
        </w:rPr>
        <w:t xml:space="preserve">Esposito, </w:t>
      </w:r>
      <w:r w:rsidRPr="001800D4">
        <w:rPr>
          <w:rFonts w:asciiTheme="majorBidi" w:hAnsiTheme="majorBidi" w:cstheme="majorBidi"/>
          <w:sz w:val="20"/>
          <w:szCs w:val="20"/>
        </w:rPr>
        <w:t>с</w:t>
      </w:r>
      <w:r w:rsidRPr="001800D4">
        <w:rPr>
          <w:rFonts w:asciiTheme="majorBidi" w:hAnsiTheme="majorBidi" w:cstheme="majorBidi"/>
          <w:sz w:val="20"/>
          <w:szCs w:val="20"/>
          <w:lang w:val="en-US"/>
        </w:rPr>
        <w:t xml:space="preserve">. 372. </w:t>
      </w:r>
    </w:p>
  </w:footnote>
  <w:footnote w:id="30">
    <w:p w:rsidR="00B14F3A" w:rsidRPr="001800D4" w:rsidRDefault="00B14F3A" w:rsidP="00B14F3A">
      <w:pPr>
        <w:rPr>
          <w:rFonts w:asciiTheme="majorBidi" w:hAnsiTheme="majorBidi" w:cstheme="majorBidi"/>
          <w:sz w:val="20"/>
          <w:szCs w:val="20"/>
          <w:lang w:val="en-US"/>
        </w:rPr>
      </w:pPr>
      <w:r w:rsidRPr="001800D4">
        <w:rPr>
          <w:rStyle w:val="FootnoteReference"/>
          <w:rFonts w:asciiTheme="majorBidi" w:hAnsiTheme="majorBidi" w:cstheme="majorBidi"/>
          <w:sz w:val="20"/>
          <w:szCs w:val="20"/>
        </w:rPr>
        <w:footnoteRef/>
      </w:r>
      <w:r w:rsidRPr="001800D4">
        <w:rPr>
          <w:rFonts w:asciiTheme="majorBidi" w:hAnsiTheme="majorBidi" w:cstheme="majorBidi"/>
          <w:sz w:val="20"/>
          <w:szCs w:val="20"/>
          <w:lang w:val="en-US"/>
        </w:rPr>
        <w:t xml:space="preserve">Nigosian, </w:t>
      </w:r>
      <w:r w:rsidRPr="001800D4">
        <w:rPr>
          <w:rFonts w:asciiTheme="majorBidi" w:hAnsiTheme="majorBidi" w:cstheme="majorBidi"/>
          <w:sz w:val="20"/>
          <w:szCs w:val="20"/>
        </w:rPr>
        <w:t>с</w:t>
      </w:r>
      <w:r w:rsidRPr="001800D4">
        <w:rPr>
          <w:rFonts w:asciiTheme="majorBidi" w:hAnsiTheme="majorBidi" w:cstheme="majorBidi"/>
          <w:sz w:val="20"/>
          <w:szCs w:val="20"/>
          <w:lang w:val="en-US"/>
        </w:rPr>
        <w:t xml:space="preserve">. 132. </w:t>
      </w:r>
    </w:p>
  </w:footnote>
  <w:footnote w:id="31">
    <w:p w:rsidR="00B14F3A" w:rsidRPr="001800D4" w:rsidRDefault="00B14F3A" w:rsidP="00B14F3A">
      <w:pPr>
        <w:pStyle w:val="FootnoteText"/>
        <w:rPr>
          <w:rFonts w:asciiTheme="majorBidi" w:hAnsiTheme="majorBidi" w:cstheme="majorBidi"/>
          <w:lang w:val="en-US"/>
        </w:rPr>
      </w:pPr>
      <w:r w:rsidRPr="001800D4">
        <w:rPr>
          <w:rStyle w:val="FootnoteReference"/>
          <w:rFonts w:asciiTheme="majorBidi" w:hAnsiTheme="majorBidi" w:cstheme="majorBidi"/>
        </w:rPr>
        <w:footnoteRef/>
      </w:r>
      <w:r w:rsidRPr="001800D4">
        <w:rPr>
          <w:rFonts w:asciiTheme="majorBidi" w:hAnsiTheme="majorBidi" w:cstheme="majorBidi"/>
          <w:lang w:val="en-US" w:bidi="he-IL"/>
        </w:rPr>
        <w:t xml:space="preserve">Keown, </w:t>
      </w:r>
      <w:r w:rsidRPr="001800D4">
        <w:rPr>
          <w:rFonts w:asciiTheme="majorBidi" w:hAnsiTheme="majorBidi" w:cstheme="majorBidi"/>
          <w:lang w:bidi="he-IL"/>
        </w:rPr>
        <w:t>с</w:t>
      </w:r>
      <w:r w:rsidRPr="001800D4">
        <w:rPr>
          <w:rFonts w:asciiTheme="majorBidi" w:hAnsiTheme="majorBidi" w:cstheme="majorBidi"/>
          <w:lang w:val="en-US" w:bidi="he-IL"/>
        </w:rPr>
        <w:t>. 53.</w:t>
      </w:r>
      <w:r w:rsidRPr="001800D4">
        <w:rPr>
          <w:rFonts w:asciiTheme="majorBidi" w:hAnsiTheme="majorBidi" w:cstheme="majorBidi"/>
          <w:lang w:val="en-US"/>
        </w:rPr>
        <w:t xml:space="preserve"> </w:t>
      </w:r>
    </w:p>
  </w:footnote>
  <w:footnote w:id="32">
    <w:p w:rsidR="00B14F3A" w:rsidRPr="001800D4" w:rsidRDefault="00B14F3A" w:rsidP="00B14F3A">
      <w:pPr>
        <w:rPr>
          <w:rFonts w:asciiTheme="majorBidi" w:hAnsiTheme="majorBidi" w:cstheme="majorBidi"/>
          <w:sz w:val="20"/>
          <w:szCs w:val="20"/>
          <w:lang w:val="en-US" w:bidi="he-IL"/>
        </w:rPr>
      </w:pPr>
      <w:r w:rsidRPr="001800D4">
        <w:rPr>
          <w:rStyle w:val="FootnoteReference"/>
          <w:rFonts w:asciiTheme="majorBidi" w:hAnsiTheme="majorBidi" w:cstheme="majorBidi"/>
          <w:sz w:val="20"/>
          <w:szCs w:val="20"/>
        </w:rPr>
        <w:footnoteRef/>
      </w:r>
      <w:r w:rsidRPr="001800D4">
        <w:rPr>
          <w:rFonts w:asciiTheme="majorBidi" w:hAnsiTheme="majorBidi" w:cstheme="majorBidi"/>
          <w:sz w:val="20"/>
          <w:szCs w:val="20"/>
          <w:lang w:val="en-US" w:bidi="he-IL"/>
        </w:rPr>
        <w:t xml:space="preserve">Davis, </w:t>
      </w:r>
      <w:r w:rsidRPr="001800D4">
        <w:rPr>
          <w:rFonts w:asciiTheme="majorBidi" w:hAnsiTheme="majorBidi" w:cstheme="majorBidi"/>
          <w:sz w:val="20"/>
          <w:szCs w:val="20"/>
          <w:lang w:bidi="he-IL"/>
        </w:rPr>
        <w:t>с</w:t>
      </w:r>
      <w:r w:rsidRPr="001800D4">
        <w:rPr>
          <w:rFonts w:asciiTheme="majorBidi" w:hAnsiTheme="majorBidi" w:cstheme="majorBidi"/>
          <w:sz w:val="20"/>
          <w:szCs w:val="20"/>
          <w:lang w:val="en-US" w:bidi="he-IL"/>
        </w:rPr>
        <w:t xml:space="preserve">. 71; Braswell, </w:t>
      </w:r>
      <w:r w:rsidRPr="001800D4">
        <w:rPr>
          <w:rFonts w:asciiTheme="majorBidi" w:hAnsiTheme="majorBidi" w:cstheme="majorBidi"/>
          <w:sz w:val="20"/>
          <w:szCs w:val="20"/>
          <w:lang w:bidi="he-IL"/>
        </w:rPr>
        <w:t>с</w:t>
      </w:r>
      <w:r w:rsidRPr="001800D4">
        <w:rPr>
          <w:rFonts w:asciiTheme="majorBidi" w:hAnsiTheme="majorBidi" w:cstheme="majorBidi"/>
          <w:sz w:val="20"/>
          <w:szCs w:val="20"/>
          <w:lang w:val="en-US" w:bidi="he-IL"/>
        </w:rPr>
        <w:t>. 55.</w:t>
      </w:r>
    </w:p>
  </w:footnote>
  <w:footnote w:id="33">
    <w:p w:rsidR="00B14F3A" w:rsidRPr="001800D4" w:rsidRDefault="00B14F3A" w:rsidP="00B14F3A">
      <w:pPr>
        <w:rPr>
          <w:rFonts w:asciiTheme="majorBidi" w:hAnsiTheme="majorBidi" w:cstheme="majorBidi"/>
          <w:sz w:val="20"/>
          <w:szCs w:val="20"/>
          <w:lang w:val="en-US"/>
        </w:rPr>
      </w:pPr>
      <w:r w:rsidRPr="001800D4">
        <w:rPr>
          <w:rStyle w:val="FootnoteReference"/>
          <w:rFonts w:asciiTheme="majorBidi" w:hAnsiTheme="majorBidi" w:cstheme="majorBidi"/>
          <w:sz w:val="20"/>
          <w:szCs w:val="20"/>
        </w:rPr>
        <w:footnoteRef/>
      </w:r>
      <w:r w:rsidRPr="001800D4">
        <w:rPr>
          <w:rFonts w:asciiTheme="majorBidi" w:hAnsiTheme="majorBidi" w:cstheme="majorBidi"/>
          <w:sz w:val="20"/>
          <w:szCs w:val="20"/>
          <w:lang w:val="en-US"/>
        </w:rPr>
        <w:t xml:space="preserve">Esposito, </w:t>
      </w:r>
      <w:r w:rsidRPr="001800D4">
        <w:rPr>
          <w:rFonts w:asciiTheme="majorBidi" w:hAnsiTheme="majorBidi" w:cstheme="majorBidi"/>
          <w:sz w:val="20"/>
          <w:szCs w:val="20"/>
        </w:rPr>
        <w:t>с</w:t>
      </w:r>
      <w:r w:rsidRPr="001800D4">
        <w:rPr>
          <w:rFonts w:asciiTheme="majorBidi" w:hAnsiTheme="majorBidi" w:cstheme="majorBidi"/>
          <w:sz w:val="20"/>
          <w:szCs w:val="20"/>
          <w:lang w:val="en-US"/>
        </w:rPr>
        <w:t xml:space="preserve">. 372; Corduan, </w:t>
      </w:r>
      <w:r w:rsidRPr="001800D4">
        <w:rPr>
          <w:rFonts w:asciiTheme="majorBidi" w:hAnsiTheme="majorBidi" w:cstheme="majorBidi"/>
          <w:sz w:val="20"/>
          <w:szCs w:val="20"/>
        </w:rPr>
        <w:t>с</w:t>
      </w:r>
      <w:r w:rsidRPr="001800D4">
        <w:rPr>
          <w:rFonts w:asciiTheme="majorBidi" w:hAnsiTheme="majorBidi" w:cstheme="majorBidi"/>
          <w:sz w:val="20"/>
          <w:szCs w:val="20"/>
          <w:lang w:val="en-US"/>
        </w:rPr>
        <w:t xml:space="preserve">. 96; </w:t>
      </w:r>
      <w:r w:rsidRPr="001800D4">
        <w:rPr>
          <w:rFonts w:asciiTheme="majorBidi" w:hAnsiTheme="majorBidi" w:cstheme="majorBidi"/>
          <w:sz w:val="20"/>
          <w:szCs w:val="20"/>
          <w:lang w:val="en-US" w:bidi="he-IL"/>
        </w:rPr>
        <w:t xml:space="preserve">Cobb J. B., </w:t>
      </w:r>
      <w:r w:rsidRPr="001800D4">
        <w:rPr>
          <w:rFonts w:asciiTheme="majorBidi" w:hAnsiTheme="majorBidi" w:cstheme="majorBidi"/>
          <w:sz w:val="20"/>
          <w:szCs w:val="20"/>
          <w:lang w:val="en-US"/>
        </w:rPr>
        <w:t xml:space="preserve">Griffen D. R. Process theology: An introductory exposition. – Philadelphia, PA: Westminster, 1976. – </w:t>
      </w:r>
      <w:r w:rsidRPr="001800D4">
        <w:rPr>
          <w:rFonts w:asciiTheme="majorBidi" w:hAnsiTheme="majorBidi" w:cstheme="majorBidi"/>
          <w:sz w:val="20"/>
          <w:szCs w:val="20"/>
        </w:rPr>
        <w:t>С</w:t>
      </w:r>
      <w:r w:rsidRPr="001800D4">
        <w:rPr>
          <w:rFonts w:asciiTheme="majorBidi" w:hAnsiTheme="majorBidi" w:cstheme="majorBidi"/>
          <w:sz w:val="20"/>
          <w:szCs w:val="20"/>
          <w:lang w:val="en-US"/>
        </w:rPr>
        <w:t xml:space="preserve">. 138. </w:t>
      </w:r>
    </w:p>
  </w:footnote>
  <w:footnote w:id="34">
    <w:p w:rsidR="00B14F3A" w:rsidRPr="001800D4" w:rsidRDefault="00B14F3A" w:rsidP="00B14F3A">
      <w:pPr>
        <w:pStyle w:val="FootnoteText"/>
        <w:rPr>
          <w:rFonts w:asciiTheme="majorBidi" w:hAnsiTheme="majorBidi" w:cstheme="majorBidi"/>
          <w:lang w:val="en-US"/>
        </w:rPr>
      </w:pPr>
      <w:r w:rsidRPr="001800D4">
        <w:rPr>
          <w:rStyle w:val="FootnoteReference"/>
          <w:rFonts w:asciiTheme="majorBidi" w:hAnsiTheme="majorBidi" w:cstheme="majorBidi"/>
        </w:rPr>
        <w:footnoteRef/>
      </w:r>
      <w:r w:rsidRPr="001800D4">
        <w:rPr>
          <w:rFonts w:asciiTheme="majorBidi" w:hAnsiTheme="majorBidi" w:cstheme="majorBidi"/>
          <w:lang w:val="en-US" w:bidi="he-IL"/>
        </w:rPr>
        <w:t xml:space="preserve">Tennent, </w:t>
      </w:r>
      <w:r w:rsidRPr="001800D4">
        <w:rPr>
          <w:rFonts w:asciiTheme="majorBidi" w:hAnsiTheme="majorBidi" w:cstheme="majorBidi"/>
          <w:lang w:bidi="he-IL"/>
        </w:rPr>
        <w:t>с</w:t>
      </w:r>
      <w:r w:rsidRPr="001800D4">
        <w:rPr>
          <w:rFonts w:asciiTheme="majorBidi" w:hAnsiTheme="majorBidi" w:cstheme="majorBidi"/>
          <w:lang w:val="en-US" w:bidi="he-IL"/>
        </w:rPr>
        <w:t>. 91-92.</w:t>
      </w:r>
      <w:r w:rsidRPr="001800D4">
        <w:rPr>
          <w:rFonts w:asciiTheme="majorBidi" w:hAnsiTheme="majorBidi" w:cstheme="majorBidi"/>
          <w:lang w:val="en-US"/>
        </w:rPr>
        <w:t xml:space="preserve"> </w:t>
      </w:r>
    </w:p>
  </w:footnote>
  <w:footnote w:id="35">
    <w:p w:rsidR="00B14F3A" w:rsidRPr="001800D4" w:rsidRDefault="00B14F3A" w:rsidP="00B14F3A">
      <w:pPr>
        <w:rPr>
          <w:rFonts w:asciiTheme="majorBidi" w:hAnsiTheme="majorBidi" w:cstheme="majorBidi"/>
          <w:sz w:val="20"/>
          <w:szCs w:val="20"/>
          <w:lang w:val="en-US"/>
        </w:rPr>
      </w:pPr>
      <w:r w:rsidRPr="001800D4">
        <w:rPr>
          <w:rStyle w:val="FootnoteReference"/>
          <w:rFonts w:asciiTheme="majorBidi" w:hAnsiTheme="majorBidi" w:cstheme="majorBidi"/>
          <w:sz w:val="20"/>
          <w:szCs w:val="20"/>
        </w:rPr>
        <w:footnoteRef/>
      </w:r>
      <w:r w:rsidRPr="001800D4">
        <w:rPr>
          <w:rFonts w:asciiTheme="majorBidi" w:hAnsiTheme="majorBidi" w:cstheme="majorBidi"/>
          <w:sz w:val="20"/>
          <w:szCs w:val="20"/>
          <w:lang w:val="en-US"/>
        </w:rPr>
        <w:t xml:space="preserve">Nigosian, </w:t>
      </w:r>
      <w:r w:rsidRPr="001800D4">
        <w:rPr>
          <w:rFonts w:asciiTheme="majorBidi" w:hAnsiTheme="majorBidi" w:cstheme="majorBidi"/>
          <w:sz w:val="20"/>
          <w:szCs w:val="20"/>
        </w:rPr>
        <w:t>с</w:t>
      </w:r>
      <w:r w:rsidRPr="001800D4">
        <w:rPr>
          <w:rFonts w:asciiTheme="majorBidi" w:hAnsiTheme="majorBidi" w:cstheme="majorBidi"/>
          <w:sz w:val="20"/>
          <w:szCs w:val="20"/>
          <w:lang w:val="en-US"/>
        </w:rPr>
        <w:t xml:space="preserve">. 128. </w:t>
      </w:r>
    </w:p>
  </w:footnote>
  <w:footnote w:id="36">
    <w:p w:rsidR="00B14F3A" w:rsidRPr="001800D4" w:rsidRDefault="00B14F3A" w:rsidP="00B14F3A">
      <w:pPr>
        <w:pStyle w:val="FootnoteText"/>
        <w:rPr>
          <w:rFonts w:asciiTheme="majorBidi" w:hAnsiTheme="majorBidi" w:cstheme="majorBidi"/>
          <w:lang w:val="en-US"/>
        </w:rPr>
      </w:pPr>
      <w:r w:rsidRPr="001800D4">
        <w:rPr>
          <w:rStyle w:val="FootnoteReference"/>
          <w:rFonts w:asciiTheme="majorBidi" w:hAnsiTheme="majorBidi" w:cstheme="majorBidi"/>
        </w:rPr>
        <w:footnoteRef/>
      </w:r>
      <w:r w:rsidRPr="001800D4">
        <w:rPr>
          <w:rFonts w:asciiTheme="majorBidi" w:hAnsiTheme="majorBidi" w:cstheme="majorBidi"/>
        </w:rPr>
        <w:t>Халверзон</w:t>
      </w:r>
      <w:r w:rsidRPr="001800D4">
        <w:rPr>
          <w:rFonts w:asciiTheme="majorBidi" w:hAnsiTheme="majorBidi" w:cstheme="majorBidi"/>
          <w:lang w:val="en-US"/>
        </w:rPr>
        <w:t xml:space="preserve">, </w:t>
      </w:r>
      <w:r w:rsidRPr="001800D4">
        <w:rPr>
          <w:rFonts w:asciiTheme="majorBidi" w:hAnsiTheme="majorBidi" w:cstheme="majorBidi"/>
        </w:rPr>
        <w:t>с</w:t>
      </w:r>
      <w:r w:rsidRPr="001800D4">
        <w:rPr>
          <w:rFonts w:asciiTheme="majorBidi" w:hAnsiTheme="majorBidi" w:cstheme="majorBidi"/>
          <w:lang w:val="en-US"/>
        </w:rPr>
        <w:t>. 74; http://ru.wikipedia.org/wiki/</w:t>
      </w:r>
      <w:r w:rsidRPr="001800D4">
        <w:rPr>
          <w:rFonts w:asciiTheme="majorBidi" w:hAnsiTheme="majorBidi" w:cstheme="majorBidi"/>
        </w:rPr>
        <w:t>Восьмеричный</w:t>
      </w:r>
      <w:r w:rsidRPr="001800D4">
        <w:rPr>
          <w:rFonts w:asciiTheme="majorBidi" w:hAnsiTheme="majorBidi" w:cstheme="majorBidi"/>
          <w:lang w:val="en-US"/>
        </w:rPr>
        <w:t>_</w:t>
      </w:r>
      <w:r w:rsidRPr="001800D4">
        <w:rPr>
          <w:rFonts w:asciiTheme="majorBidi" w:hAnsiTheme="majorBidi" w:cstheme="majorBidi"/>
        </w:rPr>
        <w:t>Путь</w:t>
      </w:r>
      <w:r w:rsidRPr="001800D4">
        <w:rPr>
          <w:rFonts w:asciiTheme="majorBidi" w:hAnsiTheme="majorBidi" w:cstheme="majorBidi"/>
          <w:lang w:val="en-US"/>
        </w:rPr>
        <w:t xml:space="preserve">; Esposito, </w:t>
      </w:r>
      <w:r w:rsidRPr="001800D4">
        <w:rPr>
          <w:rFonts w:asciiTheme="majorBidi" w:hAnsiTheme="majorBidi" w:cstheme="majorBidi"/>
        </w:rPr>
        <w:t>с</w:t>
      </w:r>
      <w:r w:rsidRPr="001800D4">
        <w:rPr>
          <w:rFonts w:asciiTheme="majorBidi" w:hAnsiTheme="majorBidi" w:cstheme="majorBidi"/>
          <w:lang w:val="en-US"/>
        </w:rPr>
        <w:t>. 362-364.</w:t>
      </w:r>
    </w:p>
  </w:footnote>
  <w:footnote w:id="37">
    <w:p w:rsidR="00B14F3A" w:rsidRPr="001800D4" w:rsidRDefault="00B14F3A" w:rsidP="00B14F3A">
      <w:pPr>
        <w:pStyle w:val="FootnoteText"/>
        <w:rPr>
          <w:rFonts w:asciiTheme="majorBidi" w:hAnsiTheme="majorBidi" w:cstheme="majorBidi"/>
          <w:lang w:val="en-US"/>
        </w:rPr>
      </w:pPr>
      <w:r w:rsidRPr="001800D4">
        <w:rPr>
          <w:rStyle w:val="FootnoteReference"/>
          <w:rFonts w:asciiTheme="majorBidi" w:hAnsiTheme="majorBidi" w:cstheme="majorBidi"/>
        </w:rPr>
        <w:footnoteRef/>
      </w:r>
      <w:r w:rsidRPr="001800D4">
        <w:rPr>
          <w:rFonts w:asciiTheme="majorBidi" w:hAnsiTheme="majorBidi" w:cstheme="majorBidi"/>
        </w:rPr>
        <w:t>Халверзон</w:t>
      </w:r>
      <w:r w:rsidRPr="001800D4">
        <w:rPr>
          <w:rFonts w:asciiTheme="majorBidi" w:hAnsiTheme="majorBidi" w:cstheme="majorBidi"/>
          <w:lang w:val="en-US"/>
        </w:rPr>
        <w:t xml:space="preserve">, </w:t>
      </w:r>
      <w:r w:rsidRPr="001800D4">
        <w:rPr>
          <w:rFonts w:asciiTheme="majorBidi" w:hAnsiTheme="majorBidi" w:cstheme="majorBidi"/>
        </w:rPr>
        <w:t>с</w:t>
      </w:r>
      <w:r w:rsidRPr="001800D4">
        <w:rPr>
          <w:rFonts w:asciiTheme="majorBidi" w:hAnsiTheme="majorBidi" w:cstheme="majorBidi"/>
          <w:lang w:val="en-US"/>
        </w:rPr>
        <w:t xml:space="preserve">. 74-75. </w:t>
      </w:r>
    </w:p>
  </w:footnote>
  <w:footnote w:id="38">
    <w:p w:rsidR="00B14F3A" w:rsidRPr="001800D4" w:rsidRDefault="00B14F3A" w:rsidP="00B14F3A">
      <w:pPr>
        <w:rPr>
          <w:rFonts w:asciiTheme="majorBidi" w:hAnsiTheme="majorBidi" w:cstheme="majorBidi"/>
          <w:sz w:val="20"/>
          <w:szCs w:val="20"/>
          <w:lang w:val="en-US"/>
        </w:rPr>
      </w:pPr>
      <w:r w:rsidRPr="001800D4">
        <w:rPr>
          <w:rStyle w:val="FootnoteReference"/>
          <w:rFonts w:asciiTheme="majorBidi" w:hAnsiTheme="majorBidi" w:cstheme="majorBidi"/>
          <w:sz w:val="20"/>
          <w:szCs w:val="20"/>
        </w:rPr>
        <w:footnoteRef/>
      </w:r>
      <w:r w:rsidRPr="001800D4">
        <w:rPr>
          <w:rFonts w:asciiTheme="majorBidi" w:hAnsiTheme="majorBidi" w:cstheme="majorBidi"/>
          <w:sz w:val="20"/>
          <w:szCs w:val="20"/>
          <w:lang w:val="en-US" w:bidi="he-IL"/>
        </w:rPr>
        <w:t xml:space="preserve">Metz, </w:t>
      </w:r>
      <w:r w:rsidRPr="001800D4">
        <w:rPr>
          <w:rFonts w:asciiTheme="majorBidi" w:hAnsiTheme="majorBidi" w:cstheme="majorBidi"/>
          <w:sz w:val="20"/>
          <w:szCs w:val="20"/>
          <w:lang w:bidi="he-IL"/>
        </w:rPr>
        <w:t>с</w:t>
      </w:r>
      <w:r w:rsidRPr="001800D4">
        <w:rPr>
          <w:rFonts w:asciiTheme="majorBidi" w:hAnsiTheme="majorBidi" w:cstheme="majorBidi"/>
          <w:sz w:val="20"/>
          <w:szCs w:val="20"/>
          <w:lang w:val="en-US" w:bidi="he-IL"/>
        </w:rPr>
        <w:t xml:space="preserve">. 230; </w:t>
      </w:r>
      <w:r w:rsidRPr="001800D4">
        <w:rPr>
          <w:rFonts w:asciiTheme="majorBidi" w:hAnsiTheme="majorBidi" w:cstheme="majorBidi"/>
          <w:sz w:val="20"/>
          <w:szCs w:val="20"/>
          <w:lang w:val="en-US"/>
        </w:rPr>
        <w:t xml:space="preserve">Lopez, Buddhism, </w:t>
      </w:r>
      <w:r w:rsidRPr="001800D4">
        <w:rPr>
          <w:rFonts w:asciiTheme="majorBidi" w:hAnsiTheme="majorBidi" w:cstheme="majorBidi"/>
          <w:sz w:val="20"/>
          <w:szCs w:val="20"/>
        </w:rPr>
        <w:t>с</w:t>
      </w:r>
      <w:r w:rsidRPr="001800D4">
        <w:rPr>
          <w:rFonts w:asciiTheme="majorBidi" w:hAnsiTheme="majorBidi" w:cstheme="majorBidi"/>
          <w:sz w:val="20"/>
          <w:szCs w:val="20"/>
          <w:lang w:val="en-US"/>
        </w:rPr>
        <w:t xml:space="preserve">. 84. </w:t>
      </w:r>
    </w:p>
  </w:footnote>
  <w:footnote w:id="39">
    <w:p w:rsidR="00B14F3A" w:rsidRPr="001800D4" w:rsidRDefault="00B14F3A" w:rsidP="00B14F3A">
      <w:pPr>
        <w:pStyle w:val="FootnoteText"/>
        <w:rPr>
          <w:rFonts w:asciiTheme="majorBidi" w:hAnsiTheme="majorBidi" w:cstheme="majorBidi"/>
          <w:lang w:val="en-US"/>
        </w:rPr>
      </w:pPr>
      <w:r w:rsidRPr="001800D4">
        <w:rPr>
          <w:rStyle w:val="FootnoteReference"/>
          <w:rFonts w:asciiTheme="majorBidi" w:hAnsiTheme="majorBidi" w:cstheme="majorBidi"/>
        </w:rPr>
        <w:footnoteRef/>
      </w:r>
      <w:r w:rsidRPr="001800D4">
        <w:rPr>
          <w:rFonts w:asciiTheme="majorBidi" w:hAnsiTheme="majorBidi" w:cstheme="majorBidi"/>
          <w:lang w:val="en-US" w:bidi="he-IL"/>
        </w:rPr>
        <w:t xml:space="preserve">Davis, </w:t>
      </w:r>
      <w:r w:rsidRPr="001800D4">
        <w:rPr>
          <w:rFonts w:asciiTheme="majorBidi" w:hAnsiTheme="majorBidi" w:cstheme="majorBidi"/>
          <w:lang w:bidi="he-IL"/>
        </w:rPr>
        <w:t>с</w:t>
      </w:r>
      <w:r w:rsidRPr="001800D4">
        <w:rPr>
          <w:rFonts w:asciiTheme="majorBidi" w:hAnsiTheme="majorBidi" w:cstheme="majorBidi"/>
          <w:lang w:val="en-US" w:bidi="he-IL"/>
        </w:rPr>
        <w:t xml:space="preserve">. 67. </w:t>
      </w:r>
    </w:p>
  </w:footnote>
  <w:footnote w:id="40">
    <w:p w:rsidR="00B14F3A" w:rsidRPr="001800D4" w:rsidRDefault="00B14F3A" w:rsidP="00B14F3A">
      <w:pPr>
        <w:rPr>
          <w:rFonts w:asciiTheme="majorBidi" w:hAnsiTheme="majorBidi" w:cstheme="majorBidi"/>
          <w:sz w:val="20"/>
          <w:szCs w:val="20"/>
          <w:lang w:val="en-US"/>
        </w:rPr>
      </w:pPr>
      <w:r w:rsidRPr="001800D4">
        <w:rPr>
          <w:rStyle w:val="FootnoteReference"/>
          <w:rFonts w:asciiTheme="majorBidi" w:hAnsiTheme="majorBidi" w:cstheme="majorBidi"/>
          <w:sz w:val="20"/>
          <w:szCs w:val="20"/>
        </w:rPr>
        <w:footnoteRef/>
      </w:r>
      <w:r w:rsidRPr="001800D4">
        <w:rPr>
          <w:rFonts w:asciiTheme="majorBidi" w:hAnsiTheme="majorBidi" w:cstheme="majorBidi"/>
          <w:sz w:val="20"/>
          <w:szCs w:val="20"/>
          <w:lang w:bidi="he-IL"/>
        </w:rPr>
        <w:t>См</w:t>
      </w:r>
      <w:r w:rsidRPr="001800D4">
        <w:rPr>
          <w:rFonts w:asciiTheme="majorBidi" w:hAnsiTheme="majorBidi" w:cstheme="majorBidi"/>
          <w:sz w:val="20"/>
          <w:szCs w:val="20"/>
          <w:lang w:val="en-US" w:bidi="he-IL"/>
        </w:rPr>
        <w:t xml:space="preserve">. Davis, </w:t>
      </w:r>
      <w:r w:rsidRPr="001800D4">
        <w:rPr>
          <w:rFonts w:asciiTheme="majorBidi" w:hAnsiTheme="majorBidi" w:cstheme="majorBidi"/>
          <w:sz w:val="20"/>
          <w:szCs w:val="20"/>
          <w:lang w:bidi="he-IL"/>
        </w:rPr>
        <w:t>с</w:t>
      </w:r>
      <w:r w:rsidRPr="001800D4">
        <w:rPr>
          <w:rFonts w:asciiTheme="majorBidi" w:hAnsiTheme="majorBidi" w:cstheme="majorBidi"/>
          <w:sz w:val="20"/>
          <w:szCs w:val="20"/>
          <w:lang w:val="en-US" w:bidi="he-IL"/>
        </w:rPr>
        <w:t xml:space="preserve">. 65-66; </w:t>
      </w:r>
      <w:r w:rsidRPr="001800D4">
        <w:rPr>
          <w:rFonts w:asciiTheme="majorBidi" w:hAnsiTheme="majorBidi" w:cstheme="majorBidi"/>
          <w:sz w:val="20"/>
          <w:szCs w:val="20"/>
          <w:lang w:val="en-US"/>
        </w:rPr>
        <w:t xml:space="preserve">Lopez, Buddhism, </w:t>
      </w:r>
      <w:r w:rsidRPr="001800D4">
        <w:rPr>
          <w:rFonts w:asciiTheme="majorBidi" w:hAnsiTheme="majorBidi" w:cstheme="majorBidi"/>
          <w:sz w:val="20"/>
          <w:szCs w:val="20"/>
        </w:rPr>
        <w:t>с</w:t>
      </w:r>
      <w:r w:rsidRPr="001800D4">
        <w:rPr>
          <w:rFonts w:asciiTheme="majorBidi" w:hAnsiTheme="majorBidi" w:cstheme="majorBidi"/>
          <w:sz w:val="20"/>
          <w:szCs w:val="20"/>
          <w:lang w:val="en-US"/>
        </w:rPr>
        <w:t xml:space="preserve">. 65-68; </w:t>
      </w:r>
      <w:r w:rsidRPr="001800D4">
        <w:rPr>
          <w:rFonts w:asciiTheme="majorBidi" w:hAnsiTheme="majorBidi" w:cstheme="majorBidi"/>
          <w:sz w:val="20"/>
          <w:szCs w:val="20"/>
          <w:lang w:val="en-US" w:bidi="he-IL"/>
        </w:rPr>
        <w:t xml:space="preserve">Keown, </w:t>
      </w:r>
      <w:r w:rsidRPr="001800D4">
        <w:rPr>
          <w:rFonts w:asciiTheme="majorBidi" w:hAnsiTheme="majorBidi" w:cstheme="majorBidi"/>
          <w:sz w:val="20"/>
          <w:szCs w:val="20"/>
          <w:lang w:bidi="he-IL"/>
        </w:rPr>
        <w:t>с</w:t>
      </w:r>
      <w:r w:rsidRPr="001800D4">
        <w:rPr>
          <w:rFonts w:asciiTheme="majorBidi" w:hAnsiTheme="majorBidi" w:cstheme="majorBidi"/>
          <w:sz w:val="20"/>
          <w:szCs w:val="20"/>
          <w:lang w:val="en-US" w:bidi="he-IL"/>
        </w:rPr>
        <w:t>. 30-36.</w:t>
      </w:r>
      <w:r w:rsidRPr="001800D4">
        <w:rPr>
          <w:rFonts w:asciiTheme="majorBidi" w:hAnsiTheme="majorBidi" w:cstheme="majorBidi"/>
          <w:sz w:val="20"/>
          <w:szCs w:val="20"/>
          <w:lang w:val="en-US"/>
        </w:rPr>
        <w:t xml:space="preserve"> </w:t>
      </w:r>
    </w:p>
  </w:footnote>
  <w:footnote w:id="41">
    <w:p w:rsidR="00B14F3A" w:rsidRPr="001800D4" w:rsidRDefault="00B14F3A" w:rsidP="00B14F3A">
      <w:pPr>
        <w:pStyle w:val="FootnoteText"/>
        <w:rPr>
          <w:rFonts w:asciiTheme="majorBidi" w:hAnsiTheme="majorBidi" w:cstheme="majorBidi"/>
          <w:lang w:val="en-US"/>
        </w:rPr>
      </w:pPr>
      <w:r w:rsidRPr="001800D4">
        <w:rPr>
          <w:rStyle w:val="FootnoteReference"/>
          <w:rFonts w:asciiTheme="majorBidi" w:hAnsiTheme="majorBidi" w:cstheme="majorBidi"/>
        </w:rPr>
        <w:footnoteRef/>
      </w:r>
      <w:r w:rsidRPr="001800D4">
        <w:rPr>
          <w:rFonts w:asciiTheme="majorBidi" w:hAnsiTheme="majorBidi" w:cstheme="majorBidi"/>
          <w:lang w:val="en-US" w:bidi="he-IL"/>
        </w:rPr>
        <w:t xml:space="preserve">Davis, </w:t>
      </w:r>
      <w:r w:rsidRPr="001800D4">
        <w:rPr>
          <w:rFonts w:asciiTheme="majorBidi" w:hAnsiTheme="majorBidi" w:cstheme="majorBidi"/>
          <w:lang w:bidi="he-IL"/>
        </w:rPr>
        <w:t>с</w:t>
      </w:r>
      <w:r w:rsidRPr="001800D4">
        <w:rPr>
          <w:rFonts w:asciiTheme="majorBidi" w:hAnsiTheme="majorBidi" w:cstheme="majorBidi"/>
          <w:lang w:val="en-US" w:bidi="he-IL"/>
        </w:rPr>
        <w:t>. 71</w:t>
      </w:r>
      <w:r w:rsidRPr="001800D4">
        <w:rPr>
          <w:rFonts w:asciiTheme="majorBidi" w:hAnsiTheme="majorBidi" w:cstheme="majorBidi"/>
          <w:lang w:val="en-US"/>
        </w:rPr>
        <w:t xml:space="preserve"> </w:t>
      </w:r>
    </w:p>
  </w:footnote>
  <w:footnote w:id="42">
    <w:p w:rsidR="00B14F3A" w:rsidRPr="001800D4" w:rsidRDefault="00B14F3A" w:rsidP="00B14F3A">
      <w:pPr>
        <w:pStyle w:val="FootnoteText"/>
        <w:rPr>
          <w:rFonts w:asciiTheme="majorBidi" w:hAnsiTheme="majorBidi" w:cstheme="majorBidi"/>
          <w:lang w:val="en-US"/>
        </w:rPr>
      </w:pPr>
      <w:r w:rsidRPr="001800D4">
        <w:rPr>
          <w:rStyle w:val="FootnoteReference"/>
          <w:rFonts w:asciiTheme="majorBidi" w:hAnsiTheme="majorBidi" w:cstheme="majorBidi"/>
        </w:rPr>
        <w:footnoteRef/>
      </w:r>
      <w:r w:rsidRPr="001800D4">
        <w:rPr>
          <w:rFonts w:asciiTheme="majorBidi" w:hAnsiTheme="majorBidi" w:cstheme="majorBidi"/>
          <w:lang w:val="en-US" w:bidi="he-IL"/>
        </w:rPr>
        <w:t xml:space="preserve">Davis, </w:t>
      </w:r>
      <w:r w:rsidRPr="001800D4">
        <w:rPr>
          <w:rFonts w:asciiTheme="majorBidi" w:hAnsiTheme="majorBidi" w:cstheme="majorBidi"/>
          <w:lang w:bidi="he-IL"/>
        </w:rPr>
        <w:t>с</w:t>
      </w:r>
      <w:r w:rsidRPr="001800D4">
        <w:rPr>
          <w:rFonts w:asciiTheme="majorBidi" w:hAnsiTheme="majorBidi" w:cstheme="majorBidi"/>
          <w:lang w:val="en-US" w:bidi="he-IL"/>
        </w:rPr>
        <w:t xml:space="preserve">. 68. </w:t>
      </w:r>
    </w:p>
  </w:footnote>
  <w:footnote w:id="43">
    <w:p w:rsidR="00B14F3A" w:rsidRPr="001800D4" w:rsidRDefault="00B14F3A" w:rsidP="00B14F3A">
      <w:pPr>
        <w:pStyle w:val="FootnoteText"/>
        <w:rPr>
          <w:rFonts w:asciiTheme="majorBidi" w:hAnsiTheme="majorBidi" w:cstheme="majorBidi"/>
          <w:lang w:val="en-US"/>
        </w:rPr>
      </w:pPr>
      <w:r w:rsidRPr="001800D4">
        <w:rPr>
          <w:rStyle w:val="FootnoteReference"/>
          <w:rFonts w:asciiTheme="majorBidi" w:hAnsiTheme="majorBidi" w:cstheme="majorBidi"/>
        </w:rPr>
        <w:footnoteRef/>
      </w:r>
      <w:r w:rsidRPr="001800D4">
        <w:rPr>
          <w:rFonts w:asciiTheme="majorBidi" w:hAnsiTheme="majorBidi" w:cstheme="majorBidi"/>
          <w:lang w:val="en-US"/>
        </w:rPr>
        <w:t xml:space="preserve">Esposito, </w:t>
      </w:r>
      <w:r w:rsidRPr="001800D4">
        <w:rPr>
          <w:rFonts w:asciiTheme="majorBidi" w:hAnsiTheme="majorBidi" w:cstheme="majorBidi"/>
        </w:rPr>
        <w:t>с</w:t>
      </w:r>
      <w:r w:rsidRPr="001800D4">
        <w:rPr>
          <w:rFonts w:asciiTheme="majorBidi" w:hAnsiTheme="majorBidi" w:cstheme="majorBidi"/>
          <w:lang w:val="en-US"/>
        </w:rPr>
        <w:t xml:space="preserve">. 405-410. </w:t>
      </w:r>
    </w:p>
  </w:footnote>
  <w:footnote w:id="44">
    <w:p w:rsidR="00B14F3A" w:rsidRPr="001800D4" w:rsidRDefault="00B14F3A" w:rsidP="00B14F3A">
      <w:pPr>
        <w:rPr>
          <w:rFonts w:asciiTheme="majorBidi" w:hAnsiTheme="majorBidi" w:cstheme="majorBidi"/>
          <w:sz w:val="20"/>
          <w:szCs w:val="20"/>
          <w:lang w:val="en-US"/>
        </w:rPr>
      </w:pPr>
      <w:r w:rsidRPr="001800D4">
        <w:rPr>
          <w:rStyle w:val="FootnoteReference"/>
          <w:rFonts w:asciiTheme="majorBidi" w:hAnsiTheme="majorBidi" w:cstheme="majorBidi"/>
          <w:sz w:val="20"/>
          <w:szCs w:val="20"/>
        </w:rPr>
        <w:footnoteRef/>
      </w:r>
      <w:r w:rsidRPr="001800D4">
        <w:rPr>
          <w:rFonts w:asciiTheme="majorBidi" w:hAnsiTheme="majorBidi" w:cstheme="majorBidi"/>
          <w:sz w:val="20"/>
          <w:szCs w:val="20"/>
          <w:lang w:val="en-US"/>
        </w:rPr>
        <w:t xml:space="preserve">Baumann, </w:t>
      </w:r>
      <w:r w:rsidRPr="001800D4">
        <w:rPr>
          <w:rFonts w:asciiTheme="majorBidi" w:hAnsiTheme="majorBidi" w:cstheme="majorBidi"/>
          <w:sz w:val="20"/>
          <w:szCs w:val="20"/>
        </w:rPr>
        <w:t>т</w:t>
      </w:r>
      <w:r w:rsidRPr="001800D4">
        <w:rPr>
          <w:rFonts w:asciiTheme="majorBidi" w:hAnsiTheme="majorBidi" w:cstheme="majorBidi"/>
          <w:sz w:val="20"/>
          <w:szCs w:val="20"/>
          <w:lang w:val="en-US"/>
        </w:rPr>
        <w:t xml:space="preserve">. 1, </w:t>
      </w:r>
      <w:r w:rsidRPr="001800D4">
        <w:rPr>
          <w:rFonts w:asciiTheme="majorBidi" w:hAnsiTheme="majorBidi" w:cstheme="majorBidi"/>
          <w:sz w:val="20"/>
          <w:szCs w:val="20"/>
        </w:rPr>
        <w:t>с</w:t>
      </w:r>
      <w:r w:rsidRPr="001800D4">
        <w:rPr>
          <w:rFonts w:asciiTheme="majorBidi" w:hAnsiTheme="majorBidi" w:cstheme="majorBidi"/>
          <w:sz w:val="20"/>
          <w:szCs w:val="20"/>
          <w:lang w:val="en-US"/>
        </w:rPr>
        <w:t xml:space="preserve">. 421; Reynolds, </w:t>
      </w:r>
      <w:r w:rsidRPr="001800D4">
        <w:rPr>
          <w:rFonts w:asciiTheme="majorBidi" w:hAnsiTheme="majorBidi" w:cstheme="majorBidi"/>
          <w:sz w:val="20"/>
          <w:szCs w:val="20"/>
        </w:rPr>
        <w:t>т</w:t>
      </w:r>
      <w:r w:rsidRPr="001800D4">
        <w:rPr>
          <w:rFonts w:asciiTheme="majorBidi" w:hAnsiTheme="majorBidi" w:cstheme="majorBidi"/>
          <w:sz w:val="20"/>
          <w:szCs w:val="20"/>
          <w:lang w:val="en-US"/>
        </w:rPr>
        <w:t xml:space="preserve">. 2, </w:t>
      </w:r>
      <w:r w:rsidRPr="001800D4">
        <w:rPr>
          <w:rFonts w:asciiTheme="majorBidi" w:hAnsiTheme="majorBidi" w:cstheme="majorBidi"/>
          <w:sz w:val="20"/>
          <w:szCs w:val="20"/>
        </w:rPr>
        <w:t>с</w:t>
      </w:r>
      <w:r w:rsidRPr="001800D4">
        <w:rPr>
          <w:rFonts w:asciiTheme="majorBidi" w:hAnsiTheme="majorBidi" w:cstheme="majorBidi"/>
          <w:sz w:val="20"/>
          <w:szCs w:val="20"/>
          <w:lang w:val="en-US"/>
        </w:rPr>
        <w:t xml:space="preserve">. 1088; Nigosian, </w:t>
      </w:r>
      <w:r w:rsidRPr="001800D4">
        <w:rPr>
          <w:rFonts w:asciiTheme="majorBidi" w:hAnsiTheme="majorBidi" w:cstheme="majorBidi"/>
          <w:sz w:val="20"/>
          <w:szCs w:val="20"/>
        </w:rPr>
        <w:t>с</w:t>
      </w:r>
      <w:r w:rsidRPr="001800D4">
        <w:rPr>
          <w:rFonts w:asciiTheme="majorBidi" w:hAnsiTheme="majorBidi" w:cstheme="majorBidi"/>
          <w:sz w:val="20"/>
          <w:szCs w:val="20"/>
          <w:lang w:val="en-US"/>
        </w:rPr>
        <w:t xml:space="preserve">. 143; Keown, </w:t>
      </w:r>
      <w:r w:rsidRPr="001800D4">
        <w:rPr>
          <w:rFonts w:asciiTheme="majorBidi" w:hAnsiTheme="majorBidi" w:cstheme="majorBidi"/>
          <w:sz w:val="20"/>
          <w:szCs w:val="20"/>
        </w:rPr>
        <w:t>с</w:t>
      </w:r>
      <w:r w:rsidRPr="001800D4">
        <w:rPr>
          <w:rFonts w:asciiTheme="majorBidi" w:hAnsiTheme="majorBidi" w:cstheme="majorBidi"/>
          <w:sz w:val="20"/>
          <w:szCs w:val="20"/>
          <w:lang w:val="en-US"/>
        </w:rPr>
        <w:t>. 57-58.</w:t>
      </w:r>
    </w:p>
  </w:footnote>
  <w:footnote w:id="45">
    <w:p w:rsidR="00B14F3A" w:rsidRPr="001800D4" w:rsidRDefault="00B14F3A" w:rsidP="00B14F3A">
      <w:pPr>
        <w:pStyle w:val="FootnoteText"/>
        <w:rPr>
          <w:rFonts w:asciiTheme="majorBidi" w:hAnsiTheme="majorBidi" w:cstheme="majorBidi"/>
          <w:lang w:val="en-US"/>
        </w:rPr>
      </w:pPr>
      <w:r w:rsidRPr="001800D4">
        <w:rPr>
          <w:rStyle w:val="FootnoteReference"/>
          <w:rFonts w:asciiTheme="majorBidi" w:hAnsiTheme="majorBidi" w:cstheme="majorBidi"/>
        </w:rPr>
        <w:footnoteRef/>
      </w:r>
      <w:r w:rsidRPr="001800D4">
        <w:rPr>
          <w:rFonts w:asciiTheme="majorBidi" w:hAnsiTheme="majorBidi" w:cstheme="majorBidi"/>
          <w:lang w:val="en-US"/>
        </w:rPr>
        <w:t xml:space="preserve">Bareau, </w:t>
      </w:r>
      <w:r w:rsidRPr="001800D4">
        <w:rPr>
          <w:rFonts w:asciiTheme="majorBidi" w:hAnsiTheme="majorBidi" w:cstheme="majorBidi"/>
        </w:rPr>
        <w:t>с</w:t>
      </w:r>
      <w:r w:rsidRPr="001800D4">
        <w:rPr>
          <w:rFonts w:asciiTheme="majorBidi" w:hAnsiTheme="majorBidi" w:cstheme="majorBidi"/>
          <w:lang w:val="en-US"/>
        </w:rPr>
        <w:t xml:space="preserve">. 1192; Nigosian, </w:t>
      </w:r>
      <w:r w:rsidRPr="001800D4">
        <w:rPr>
          <w:rFonts w:asciiTheme="majorBidi" w:hAnsiTheme="majorBidi" w:cstheme="majorBidi"/>
        </w:rPr>
        <w:t>с</w:t>
      </w:r>
      <w:r w:rsidRPr="001800D4">
        <w:rPr>
          <w:rFonts w:asciiTheme="majorBidi" w:hAnsiTheme="majorBidi" w:cstheme="majorBidi"/>
          <w:lang w:val="en-US"/>
        </w:rPr>
        <w:t>. 143.</w:t>
      </w:r>
    </w:p>
  </w:footnote>
  <w:footnote w:id="46">
    <w:p w:rsidR="00B14F3A" w:rsidRPr="001800D4" w:rsidRDefault="00B14F3A" w:rsidP="00B14F3A">
      <w:pPr>
        <w:rPr>
          <w:rFonts w:asciiTheme="majorBidi" w:hAnsiTheme="majorBidi" w:cstheme="majorBidi"/>
          <w:sz w:val="20"/>
          <w:szCs w:val="20"/>
          <w:lang w:val="en-US"/>
        </w:rPr>
      </w:pPr>
      <w:r w:rsidRPr="001800D4">
        <w:rPr>
          <w:rStyle w:val="FootnoteReference"/>
          <w:rFonts w:asciiTheme="majorBidi" w:hAnsiTheme="majorBidi" w:cstheme="majorBidi"/>
          <w:sz w:val="20"/>
          <w:szCs w:val="20"/>
        </w:rPr>
        <w:footnoteRef/>
      </w:r>
      <w:r w:rsidRPr="001800D4">
        <w:rPr>
          <w:rFonts w:asciiTheme="majorBidi" w:hAnsiTheme="majorBidi" w:cstheme="majorBidi"/>
          <w:sz w:val="20"/>
          <w:szCs w:val="20"/>
          <w:lang w:val="en-US"/>
        </w:rPr>
        <w:t xml:space="preserve">Hexham, </w:t>
      </w:r>
      <w:r w:rsidRPr="001800D4">
        <w:rPr>
          <w:rFonts w:asciiTheme="majorBidi" w:hAnsiTheme="majorBidi" w:cstheme="majorBidi"/>
          <w:sz w:val="20"/>
          <w:szCs w:val="20"/>
        </w:rPr>
        <w:t>с</w:t>
      </w:r>
      <w:r w:rsidRPr="001800D4">
        <w:rPr>
          <w:rFonts w:asciiTheme="majorBidi" w:hAnsiTheme="majorBidi" w:cstheme="majorBidi"/>
          <w:sz w:val="20"/>
          <w:szCs w:val="20"/>
          <w:lang w:val="en-US"/>
        </w:rPr>
        <w:t xml:space="preserve">. 201; Lopez, Buddhism, </w:t>
      </w:r>
      <w:r w:rsidRPr="001800D4">
        <w:rPr>
          <w:rFonts w:asciiTheme="majorBidi" w:hAnsiTheme="majorBidi" w:cstheme="majorBidi"/>
          <w:sz w:val="20"/>
          <w:szCs w:val="20"/>
        </w:rPr>
        <w:t>с</w:t>
      </w:r>
      <w:r w:rsidRPr="001800D4">
        <w:rPr>
          <w:rFonts w:asciiTheme="majorBidi" w:hAnsiTheme="majorBidi" w:cstheme="majorBidi"/>
          <w:sz w:val="20"/>
          <w:szCs w:val="20"/>
          <w:lang w:val="en-US"/>
        </w:rPr>
        <w:t xml:space="preserve">. 60; </w:t>
      </w:r>
      <w:r w:rsidRPr="001800D4">
        <w:rPr>
          <w:rFonts w:asciiTheme="majorBidi" w:hAnsiTheme="majorBidi" w:cstheme="majorBidi"/>
          <w:sz w:val="20"/>
          <w:szCs w:val="20"/>
        </w:rPr>
        <w:t>Халверзон</w:t>
      </w:r>
      <w:r w:rsidRPr="001800D4">
        <w:rPr>
          <w:rFonts w:asciiTheme="majorBidi" w:hAnsiTheme="majorBidi" w:cstheme="majorBidi"/>
          <w:sz w:val="20"/>
          <w:szCs w:val="20"/>
          <w:lang w:val="en-US"/>
        </w:rPr>
        <w:t xml:space="preserve">, c. 71, 78-80. </w:t>
      </w:r>
    </w:p>
  </w:footnote>
  <w:footnote w:id="47">
    <w:p w:rsidR="00B14F3A" w:rsidRPr="001800D4" w:rsidRDefault="00B14F3A" w:rsidP="00B14F3A">
      <w:pPr>
        <w:rPr>
          <w:rFonts w:asciiTheme="majorBidi" w:hAnsiTheme="majorBidi" w:cstheme="majorBidi"/>
          <w:sz w:val="20"/>
          <w:szCs w:val="20"/>
          <w:lang w:val="en-US"/>
        </w:rPr>
      </w:pPr>
      <w:r w:rsidRPr="001800D4">
        <w:rPr>
          <w:rStyle w:val="FootnoteReference"/>
          <w:rFonts w:asciiTheme="majorBidi" w:hAnsiTheme="majorBidi" w:cstheme="majorBidi"/>
          <w:sz w:val="20"/>
          <w:szCs w:val="20"/>
        </w:rPr>
        <w:footnoteRef/>
      </w:r>
      <w:r w:rsidRPr="001800D4">
        <w:rPr>
          <w:rFonts w:asciiTheme="majorBidi" w:hAnsiTheme="majorBidi" w:cstheme="majorBidi"/>
          <w:sz w:val="20"/>
          <w:szCs w:val="20"/>
          <w:lang w:val="en-US"/>
        </w:rPr>
        <w:t xml:space="preserve">Hexham, </w:t>
      </w:r>
      <w:r w:rsidRPr="001800D4">
        <w:rPr>
          <w:rFonts w:asciiTheme="majorBidi" w:hAnsiTheme="majorBidi" w:cstheme="majorBidi"/>
          <w:sz w:val="20"/>
          <w:szCs w:val="20"/>
        </w:rPr>
        <w:t>с</w:t>
      </w:r>
      <w:r w:rsidRPr="001800D4">
        <w:rPr>
          <w:rFonts w:asciiTheme="majorBidi" w:hAnsiTheme="majorBidi" w:cstheme="majorBidi"/>
          <w:sz w:val="20"/>
          <w:szCs w:val="20"/>
          <w:lang w:val="en-US"/>
        </w:rPr>
        <w:t xml:space="preserve">. 196; Lopez, Buddhism, </w:t>
      </w:r>
      <w:r w:rsidRPr="001800D4">
        <w:rPr>
          <w:rFonts w:asciiTheme="majorBidi" w:hAnsiTheme="majorBidi" w:cstheme="majorBidi"/>
          <w:sz w:val="20"/>
          <w:szCs w:val="20"/>
        </w:rPr>
        <w:t>с</w:t>
      </w:r>
      <w:r w:rsidRPr="001800D4">
        <w:rPr>
          <w:rFonts w:asciiTheme="majorBidi" w:hAnsiTheme="majorBidi" w:cstheme="majorBidi"/>
          <w:sz w:val="20"/>
          <w:szCs w:val="20"/>
          <w:lang w:val="en-US"/>
        </w:rPr>
        <w:t xml:space="preserve">. 57. </w:t>
      </w:r>
    </w:p>
  </w:footnote>
  <w:footnote w:id="48">
    <w:p w:rsidR="00B14F3A" w:rsidRPr="001800D4" w:rsidRDefault="00B14F3A" w:rsidP="00B14F3A">
      <w:pPr>
        <w:pStyle w:val="FootnoteText"/>
        <w:rPr>
          <w:rFonts w:asciiTheme="majorBidi" w:hAnsiTheme="majorBidi" w:cstheme="majorBidi"/>
          <w:lang w:val="en-US"/>
        </w:rPr>
      </w:pPr>
      <w:r w:rsidRPr="001800D4">
        <w:rPr>
          <w:rStyle w:val="FootnoteReference"/>
          <w:rFonts w:asciiTheme="majorBidi" w:hAnsiTheme="majorBidi" w:cstheme="majorBidi"/>
        </w:rPr>
        <w:footnoteRef/>
      </w:r>
      <w:r w:rsidRPr="001800D4">
        <w:rPr>
          <w:rFonts w:asciiTheme="majorBidi" w:hAnsiTheme="majorBidi" w:cstheme="majorBidi"/>
          <w:lang w:val="en-US" w:bidi="he-IL"/>
        </w:rPr>
        <w:t>https://en.wikipedia.org/wiki/Trikaya</w:t>
      </w:r>
      <w:r w:rsidRPr="001800D4">
        <w:rPr>
          <w:rFonts w:asciiTheme="majorBidi" w:hAnsiTheme="majorBidi" w:cstheme="majorBidi"/>
          <w:lang w:val="en-US"/>
        </w:rPr>
        <w:t xml:space="preserve"> </w:t>
      </w:r>
    </w:p>
  </w:footnote>
  <w:footnote w:id="49">
    <w:p w:rsidR="00B14F3A" w:rsidRPr="001800D4" w:rsidRDefault="00B14F3A" w:rsidP="00B14F3A">
      <w:pPr>
        <w:pStyle w:val="FootnoteText"/>
        <w:rPr>
          <w:rFonts w:asciiTheme="majorBidi" w:hAnsiTheme="majorBidi" w:cstheme="majorBidi"/>
          <w:lang w:val="en-US"/>
        </w:rPr>
      </w:pPr>
      <w:r w:rsidRPr="001800D4">
        <w:rPr>
          <w:rStyle w:val="FootnoteReference"/>
          <w:rFonts w:asciiTheme="majorBidi" w:hAnsiTheme="majorBidi" w:cstheme="majorBidi"/>
        </w:rPr>
        <w:footnoteRef/>
      </w:r>
      <w:r w:rsidRPr="001800D4">
        <w:rPr>
          <w:rFonts w:asciiTheme="majorBidi" w:hAnsiTheme="majorBidi" w:cstheme="majorBidi"/>
          <w:lang w:val="en-US"/>
        </w:rPr>
        <w:t>https://ru.wikipedia.org/wiki/</w:t>
      </w:r>
      <w:r w:rsidRPr="001800D4">
        <w:rPr>
          <w:rFonts w:asciiTheme="majorBidi" w:hAnsiTheme="majorBidi" w:cstheme="majorBidi"/>
          <w:lang w:bidi="he-IL"/>
        </w:rPr>
        <w:t>Дхармакая</w:t>
      </w:r>
      <w:r w:rsidRPr="001800D4">
        <w:rPr>
          <w:rFonts w:asciiTheme="majorBidi" w:hAnsiTheme="majorBidi" w:cstheme="majorBidi"/>
          <w:lang w:val="en-US"/>
        </w:rPr>
        <w:t xml:space="preserve"> </w:t>
      </w:r>
    </w:p>
  </w:footnote>
  <w:footnote w:id="50">
    <w:p w:rsidR="00B14F3A" w:rsidRPr="001800D4" w:rsidRDefault="00B14F3A" w:rsidP="00B14F3A">
      <w:pPr>
        <w:rPr>
          <w:rFonts w:asciiTheme="majorBidi" w:hAnsiTheme="majorBidi" w:cstheme="majorBidi"/>
          <w:sz w:val="20"/>
          <w:szCs w:val="20"/>
          <w:lang w:val="en-US" w:bidi="he-IL"/>
        </w:rPr>
      </w:pPr>
      <w:r w:rsidRPr="001800D4">
        <w:rPr>
          <w:rStyle w:val="FootnoteReference"/>
          <w:rFonts w:asciiTheme="majorBidi" w:hAnsiTheme="majorBidi" w:cstheme="majorBidi"/>
          <w:sz w:val="20"/>
          <w:szCs w:val="20"/>
        </w:rPr>
        <w:footnoteRef/>
      </w:r>
      <w:r w:rsidRPr="001800D4">
        <w:rPr>
          <w:rFonts w:asciiTheme="majorBidi" w:hAnsiTheme="majorBidi" w:cstheme="majorBidi"/>
          <w:sz w:val="20"/>
          <w:szCs w:val="20"/>
          <w:lang w:val="en-US" w:bidi="he-IL"/>
        </w:rPr>
        <w:t xml:space="preserve">Tennent, </w:t>
      </w:r>
      <w:r w:rsidRPr="001800D4">
        <w:rPr>
          <w:rFonts w:asciiTheme="majorBidi" w:hAnsiTheme="majorBidi" w:cstheme="majorBidi"/>
          <w:sz w:val="20"/>
          <w:szCs w:val="20"/>
          <w:lang w:bidi="he-IL"/>
        </w:rPr>
        <w:t>с</w:t>
      </w:r>
      <w:r w:rsidRPr="001800D4">
        <w:rPr>
          <w:rFonts w:asciiTheme="majorBidi" w:hAnsiTheme="majorBidi" w:cstheme="majorBidi"/>
          <w:sz w:val="20"/>
          <w:szCs w:val="20"/>
          <w:lang w:val="en-US" w:bidi="he-IL"/>
        </w:rPr>
        <w:t>. 94.</w:t>
      </w:r>
    </w:p>
  </w:footnote>
  <w:footnote w:id="51">
    <w:p w:rsidR="00B14F3A" w:rsidRPr="001800D4" w:rsidRDefault="00B14F3A" w:rsidP="00B14F3A">
      <w:pPr>
        <w:pStyle w:val="FootnoteText"/>
        <w:rPr>
          <w:rFonts w:asciiTheme="majorBidi" w:hAnsiTheme="majorBidi" w:cstheme="majorBidi"/>
          <w:lang w:val="en-US"/>
        </w:rPr>
      </w:pPr>
      <w:r w:rsidRPr="001800D4">
        <w:rPr>
          <w:rStyle w:val="FootnoteReference"/>
          <w:rFonts w:asciiTheme="majorBidi" w:hAnsiTheme="majorBidi" w:cstheme="majorBidi"/>
        </w:rPr>
        <w:footnoteRef/>
      </w:r>
      <w:r w:rsidRPr="001800D4">
        <w:rPr>
          <w:rFonts w:asciiTheme="majorBidi" w:hAnsiTheme="majorBidi" w:cstheme="majorBidi"/>
          <w:lang w:val="en-US"/>
        </w:rPr>
        <w:t xml:space="preserve">Corduan, </w:t>
      </w:r>
      <w:r w:rsidRPr="001800D4">
        <w:rPr>
          <w:rFonts w:asciiTheme="majorBidi" w:hAnsiTheme="majorBidi" w:cstheme="majorBidi"/>
        </w:rPr>
        <w:t>с</w:t>
      </w:r>
      <w:r w:rsidRPr="001800D4">
        <w:rPr>
          <w:rFonts w:asciiTheme="majorBidi" w:hAnsiTheme="majorBidi" w:cstheme="majorBidi"/>
          <w:lang w:val="en-US"/>
        </w:rPr>
        <w:t xml:space="preserve">. 188; </w:t>
      </w:r>
      <w:r w:rsidRPr="001800D4">
        <w:rPr>
          <w:rFonts w:asciiTheme="majorBidi" w:hAnsiTheme="majorBidi" w:cstheme="majorBidi"/>
          <w:lang w:val="en-US" w:bidi="he-IL"/>
        </w:rPr>
        <w:t xml:space="preserve">Tennent, </w:t>
      </w:r>
      <w:r w:rsidRPr="001800D4">
        <w:rPr>
          <w:rFonts w:asciiTheme="majorBidi" w:hAnsiTheme="majorBidi" w:cstheme="majorBidi"/>
          <w:lang w:bidi="he-IL"/>
        </w:rPr>
        <w:t>с</w:t>
      </w:r>
      <w:r w:rsidRPr="001800D4">
        <w:rPr>
          <w:rFonts w:asciiTheme="majorBidi" w:hAnsiTheme="majorBidi" w:cstheme="majorBidi"/>
          <w:lang w:val="en-US" w:bidi="he-IL"/>
        </w:rPr>
        <w:t>. 94;</w:t>
      </w:r>
      <w:r w:rsidRPr="001800D4">
        <w:rPr>
          <w:rFonts w:asciiTheme="majorBidi" w:hAnsiTheme="majorBidi" w:cstheme="majorBidi"/>
          <w:lang w:val="en-US"/>
        </w:rPr>
        <w:t xml:space="preserve"> Lopez, Buddhism, </w:t>
      </w:r>
      <w:r w:rsidRPr="001800D4">
        <w:rPr>
          <w:rFonts w:asciiTheme="majorBidi" w:hAnsiTheme="majorBidi" w:cstheme="majorBidi"/>
        </w:rPr>
        <w:t>с</w:t>
      </w:r>
      <w:r w:rsidRPr="001800D4">
        <w:rPr>
          <w:rFonts w:asciiTheme="majorBidi" w:hAnsiTheme="majorBidi" w:cstheme="majorBidi"/>
          <w:lang w:val="en-US"/>
        </w:rPr>
        <w:t>. 81-82.</w:t>
      </w:r>
    </w:p>
  </w:footnote>
  <w:footnote w:id="52">
    <w:p w:rsidR="00B14F3A" w:rsidRPr="001800D4" w:rsidRDefault="00B14F3A" w:rsidP="00B14F3A">
      <w:pPr>
        <w:rPr>
          <w:rFonts w:asciiTheme="majorBidi" w:hAnsiTheme="majorBidi" w:cstheme="majorBidi"/>
          <w:sz w:val="20"/>
          <w:szCs w:val="20"/>
          <w:lang w:val="en-US" w:bidi="he-IL"/>
        </w:rPr>
      </w:pPr>
      <w:r w:rsidRPr="001800D4">
        <w:rPr>
          <w:rStyle w:val="FootnoteReference"/>
          <w:rFonts w:asciiTheme="majorBidi" w:hAnsiTheme="majorBidi" w:cstheme="majorBidi"/>
          <w:sz w:val="20"/>
          <w:szCs w:val="20"/>
        </w:rPr>
        <w:footnoteRef/>
      </w:r>
      <w:r w:rsidRPr="001800D4">
        <w:rPr>
          <w:rFonts w:asciiTheme="majorBidi" w:hAnsiTheme="majorBidi" w:cstheme="majorBidi"/>
          <w:sz w:val="20"/>
          <w:szCs w:val="20"/>
          <w:lang w:val="en-US"/>
        </w:rPr>
        <w:t xml:space="preserve">Lopez, Buddhism, </w:t>
      </w:r>
      <w:r w:rsidRPr="001800D4">
        <w:rPr>
          <w:rFonts w:asciiTheme="majorBidi" w:hAnsiTheme="majorBidi" w:cstheme="majorBidi"/>
          <w:sz w:val="20"/>
          <w:szCs w:val="20"/>
        </w:rPr>
        <w:t>с</w:t>
      </w:r>
      <w:r w:rsidRPr="001800D4">
        <w:rPr>
          <w:rFonts w:asciiTheme="majorBidi" w:hAnsiTheme="majorBidi" w:cstheme="majorBidi"/>
          <w:sz w:val="20"/>
          <w:szCs w:val="20"/>
          <w:lang w:val="en-US"/>
        </w:rPr>
        <w:t xml:space="preserve">. 77; </w:t>
      </w:r>
      <w:r w:rsidRPr="001800D4">
        <w:rPr>
          <w:rFonts w:asciiTheme="majorBidi" w:hAnsiTheme="majorBidi" w:cstheme="majorBidi"/>
          <w:sz w:val="20"/>
          <w:szCs w:val="20"/>
          <w:lang w:val="en-US" w:bidi="he-IL"/>
        </w:rPr>
        <w:t xml:space="preserve">Davis, </w:t>
      </w:r>
      <w:r w:rsidRPr="001800D4">
        <w:rPr>
          <w:rFonts w:asciiTheme="majorBidi" w:hAnsiTheme="majorBidi" w:cstheme="majorBidi"/>
          <w:sz w:val="20"/>
          <w:szCs w:val="20"/>
          <w:lang w:bidi="he-IL"/>
        </w:rPr>
        <w:t>с</w:t>
      </w:r>
      <w:r w:rsidRPr="001800D4">
        <w:rPr>
          <w:rFonts w:asciiTheme="majorBidi" w:hAnsiTheme="majorBidi" w:cstheme="majorBidi"/>
          <w:sz w:val="20"/>
          <w:szCs w:val="20"/>
          <w:lang w:val="en-US" w:bidi="he-IL"/>
        </w:rPr>
        <w:t xml:space="preserve">. 78; </w:t>
      </w:r>
      <w:r w:rsidRPr="001800D4">
        <w:rPr>
          <w:rFonts w:asciiTheme="majorBidi" w:hAnsiTheme="majorBidi" w:cstheme="majorBidi"/>
          <w:sz w:val="20"/>
          <w:szCs w:val="20"/>
          <w:lang w:val="en-US"/>
        </w:rPr>
        <w:t xml:space="preserve">Corduan, </w:t>
      </w:r>
      <w:r w:rsidRPr="001800D4">
        <w:rPr>
          <w:rFonts w:asciiTheme="majorBidi" w:hAnsiTheme="majorBidi" w:cstheme="majorBidi"/>
          <w:sz w:val="20"/>
          <w:szCs w:val="20"/>
        </w:rPr>
        <w:t>с</w:t>
      </w:r>
      <w:r w:rsidRPr="001800D4">
        <w:rPr>
          <w:rFonts w:asciiTheme="majorBidi" w:hAnsiTheme="majorBidi" w:cstheme="majorBidi"/>
          <w:sz w:val="20"/>
          <w:szCs w:val="20"/>
          <w:lang w:val="en-US"/>
        </w:rPr>
        <w:t xml:space="preserve">. 188; </w:t>
      </w:r>
      <w:r w:rsidRPr="001800D4">
        <w:rPr>
          <w:rFonts w:asciiTheme="majorBidi" w:hAnsiTheme="majorBidi" w:cstheme="majorBidi"/>
          <w:sz w:val="20"/>
          <w:szCs w:val="20"/>
          <w:lang w:val="en-US" w:bidi="he-IL"/>
        </w:rPr>
        <w:t xml:space="preserve">Braswell, </w:t>
      </w:r>
      <w:r w:rsidRPr="001800D4">
        <w:rPr>
          <w:rFonts w:asciiTheme="majorBidi" w:hAnsiTheme="majorBidi" w:cstheme="majorBidi"/>
          <w:sz w:val="20"/>
          <w:szCs w:val="20"/>
          <w:lang w:bidi="he-IL"/>
        </w:rPr>
        <w:t>с</w:t>
      </w:r>
      <w:r w:rsidRPr="001800D4">
        <w:rPr>
          <w:rFonts w:asciiTheme="majorBidi" w:hAnsiTheme="majorBidi" w:cstheme="majorBidi"/>
          <w:sz w:val="20"/>
          <w:szCs w:val="20"/>
          <w:lang w:val="en-US" w:bidi="he-IL"/>
        </w:rPr>
        <w:t>. 47.</w:t>
      </w:r>
      <w:r w:rsidRPr="001800D4">
        <w:rPr>
          <w:rFonts w:asciiTheme="majorBidi" w:hAnsiTheme="majorBidi" w:cstheme="majorBidi"/>
          <w:sz w:val="20"/>
          <w:szCs w:val="20"/>
          <w:lang w:val="en-US"/>
        </w:rPr>
        <w:t xml:space="preserve"> </w:t>
      </w:r>
    </w:p>
  </w:footnote>
  <w:footnote w:id="53">
    <w:p w:rsidR="00B14F3A" w:rsidRPr="001800D4" w:rsidRDefault="00B14F3A" w:rsidP="00B14F3A">
      <w:pPr>
        <w:pStyle w:val="FootnoteText"/>
        <w:rPr>
          <w:rFonts w:asciiTheme="majorBidi" w:hAnsiTheme="majorBidi" w:cstheme="majorBidi"/>
          <w:lang w:val="en-US"/>
        </w:rPr>
      </w:pPr>
      <w:r w:rsidRPr="001800D4">
        <w:rPr>
          <w:rStyle w:val="FootnoteReference"/>
          <w:rFonts w:asciiTheme="majorBidi" w:hAnsiTheme="majorBidi" w:cstheme="majorBidi"/>
        </w:rPr>
        <w:footnoteRef/>
      </w:r>
      <w:r w:rsidRPr="001800D4">
        <w:rPr>
          <w:rFonts w:asciiTheme="majorBidi" w:hAnsiTheme="majorBidi" w:cstheme="majorBidi"/>
          <w:lang w:val="en-US"/>
        </w:rPr>
        <w:t xml:space="preserve">Lopez, Buddhism, </w:t>
      </w:r>
      <w:r w:rsidRPr="001800D4">
        <w:rPr>
          <w:rFonts w:asciiTheme="majorBidi" w:hAnsiTheme="majorBidi" w:cstheme="majorBidi"/>
        </w:rPr>
        <w:t>с</w:t>
      </w:r>
      <w:r w:rsidRPr="001800D4">
        <w:rPr>
          <w:rFonts w:asciiTheme="majorBidi" w:hAnsiTheme="majorBidi" w:cstheme="majorBidi"/>
          <w:lang w:val="en-US"/>
        </w:rPr>
        <w:t xml:space="preserve">. 58; </w:t>
      </w:r>
      <w:r w:rsidRPr="001800D4">
        <w:rPr>
          <w:rFonts w:asciiTheme="majorBidi" w:hAnsiTheme="majorBidi" w:cstheme="majorBidi"/>
          <w:lang w:val="en-US" w:bidi="he-IL"/>
        </w:rPr>
        <w:t xml:space="preserve">Keown, </w:t>
      </w:r>
      <w:r w:rsidRPr="001800D4">
        <w:rPr>
          <w:rFonts w:asciiTheme="majorBidi" w:hAnsiTheme="majorBidi" w:cstheme="majorBidi"/>
          <w:lang w:bidi="he-IL"/>
        </w:rPr>
        <w:t>с</w:t>
      </w:r>
      <w:r w:rsidRPr="001800D4">
        <w:rPr>
          <w:rFonts w:asciiTheme="majorBidi" w:hAnsiTheme="majorBidi" w:cstheme="majorBidi"/>
          <w:lang w:val="en-US" w:bidi="he-IL"/>
        </w:rPr>
        <w:t xml:space="preserve">. 62; Davis, </w:t>
      </w:r>
      <w:r w:rsidRPr="001800D4">
        <w:rPr>
          <w:rFonts w:asciiTheme="majorBidi" w:hAnsiTheme="majorBidi" w:cstheme="majorBidi"/>
          <w:lang w:bidi="he-IL"/>
        </w:rPr>
        <w:t>с</w:t>
      </w:r>
      <w:r w:rsidRPr="001800D4">
        <w:rPr>
          <w:rFonts w:asciiTheme="majorBidi" w:hAnsiTheme="majorBidi" w:cstheme="majorBidi"/>
          <w:lang w:val="en-US" w:bidi="he-IL"/>
        </w:rPr>
        <w:t xml:space="preserve">. 78; </w:t>
      </w:r>
      <w:r w:rsidRPr="001800D4">
        <w:rPr>
          <w:rFonts w:asciiTheme="majorBidi" w:hAnsiTheme="majorBidi" w:cstheme="majorBidi"/>
          <w:lang w:val="en-US"/>
        </w:rPr>
        <w:t xml:space="preserve">Hexham, </w:t>
      </w:r>
      <w:r w:rsidRPr="001800D4">
        <w:rPr>
          <w:rFonts w:asciiTheme="majorBidi" w:hAnsiTheme="majorBidi" w:cstheme="majorBidi"/>
        </w:rPr>
        <w:t>с</w:t>
      </w:r>
      <w:r w:rsidRPr="001800D4">
        <w:rPr>
          <w:rFonts w:asciiTheme="majorBidi" w:hAnsiTheme="majorBidi" w:cstheme="majorBidi"/>
          <w:lang w:val="en-US"/>
        </w:rPr>
        <w:t>. 210.</w:t>
      </w:r>
    </w:p>
  </w:footnote>
  <w:footnote w:id="54">
    <w:p w:rsidR="00B14F3A" w:rsidRPr="001800D4" w:rsidRDefault="00B14F3A" w:rsidP="00B14F3A">
      <w:pPr>
        <w:pStyle w:val="FootnoteText"/>
        <w:rPr>
          <w:rFonts w:asciiTheme="majorBidi" w:hAnsiTheme="majorBidi" w:cstheme="majorBidi"/>
          <w:lang w:val="en-US"/>
        </w:rPr>
      </w:pPr>
      <w:r w:rsidRPr="001800D4">
        <w:rPr>
          <w:rStyle w:val="FootnoteReference"/>
          <w:rFonts w:asciiTheme="majorBidi" w:hAnsiTheme="majorBidi" w:cstheme="majorBidi"/>
        </w:rPr>
        <w:footnoteRef/>
      </w:r>
      <w:r w:rsidRPr="001800D4">
        <w:rPr>
          <w:rFonts w:asciiTheme="majorBidi" w:hAnsiTheme="majorBidi" w:cstheme="majorBidi"/>
          <w:lang w:val="en-US"/>
        </w:rPr>
        <w:t xml:space="preserve">Nigosian, </w:t>
      </w:r>
      <w:r w:rsidRPr="001800D4">
        <w:rPr>
          <w:rFonts w:asciiTheme="majorBidi" w:hAnsiTheme="majorBidi" w:cstheme="majorBidi"/>
        </w:rPr>
        <w:t>с</w:t>
      </w:r>
      <w:r w:rsidRPr="001800D4">
        <w:rPr>
          <w:rFonts w:asciiTheme="majorBidi" w:hAnsiTheme="majorBidi" w:cstheme="majorBidi"/>
          <w:lang w:val="en-US"/>
        </w:rPr>
        <w:t xml:space="preserve">. 144; Lopez, Buddhism, </w:t>
      </w:r>
      <w:r w:rsidRPr="001800D4">
        <w:rPr>
          <w:rFonts w:asciiTheme="majorBidi" w:hAnsiTheme="majorBidi" w:cstheme="majorBidi"/>
        </w:rPr>
        <w:t>с</w:t>
      </w:r>
      <w:r w:rsidRPr="001800D4">
        <w:rPr>
          <w:rFonts w:asciiTheme="majorBidi" w:hAnsiTheme="majorBidi" w:cstheme="majorBidi"/>
          <w:lang w:val="en-US"/>
        </w:rPr>
        <w:t xml:space="preserve">. 76-77; </w:t>
      </w:r>
      <w:r w:rsidRPr="001800D4">
        <w:rPr>
          <w:rFonts w:asciiTheme="majorBidi" w:hAnsiTheme="majorBidi" w:cstheme="majorBidi"/>
          <w:lang w:val="en-US" w:bidi="he-IL"/>
        </w:rPr>
        <w:t xml:space="preserve">Davis, </w:t>
      </w:r>
      <w:r w:rsidRPr="001800D4">
        <w:rPr>
          <w:rFonts w:asciiTheme="majorBidi" w:hAnsiTheme="majorBidi" w:cstheme="majorBidi"/>
          <w:lang w:bidi="he-IL"/>
        </w:rPr>
        <w:t>с</w:t>
      </w:r>
      <w:r w:rsidRPr="001800D4">
        <w:rPr>
          <w:rFonts w:asciiTheme="majorBidi" w:hAnsiTheme="majorBidi" w:cstheme="majorBidi"/>
          <w:lang w:val="en-US" w:bidi="he-IL"/>
        </w:rPr>
        <w:t xml:space="preserve">. 76, 86; Braswell, </w:t>
      </w:r>
      <w:r w:rsidRPr="001800D4">
        <w:rPr>
          <w:rFonts w:asciiTheme="majorBidi" w:hAnsiTheme="majorBidi" w:cstheme="majorBidi"/>
          <w:lang w:bidi="he-IL"/>
        </w:rPr>
        <w:t>с</w:t>
      </w:r>
      <w:r w:rsidRPr="001800D4">
        <w:rPr>
          <w:rFonts w:asciiTheme="majorBidi" w:hAnsiTheme="majorBidi" w:cstheme="majorBidi"/>
          <w:lang w:val="en-US" w:bidi="he-IL"/>
        </w:rPr>
        <w:t xml:space="preserve">. 57; </w:t>
      </w:r>
      <w:r w:rsidRPr="001800D4">
        <w:rPr>
          <w:rFonts w:asciiTheme="majorBidi" w:hAnsiTheme="majorBidi" w:cstheme="majorBidi"/>
          <w:lang w:val="en-US"/>
        </w:rPr>
        <w:t xml:space="preserve">Bareau, </w:t>
      </w:r>
      <w:r w:rsidRPr="001800D4">
        <w:rPr>
          <w:rFonts w:asciiTheme="majorBidi" w:hAnsiTheme="majorBidi" w:cstheme="majorBidi"/>
        </w:rPr>
        <w:t>т</w:t>
      </w:r>
      <w:r w:rsidRPr="001800D4">
        <w:rPr>
          <w:rFonts w:asciiTheme="majorBidi" w:hAnsiTheme="majorBidi" w:cstheme="majorBidi"/>
          <w:lang w:val="en-US"/>
        </w:rPr>
        <w:t xml:space="preserve">. 2, </w:t>
      </w:r>
      <w:r w:rsidRPr="001800D4">
        <w:rPr>
          <w:rFonts w:asciiTheme="majorBidi" w:hAnsiTheme="majorBidi" w:cstheme="majorBidi"/>
        </w:rPr>
        <w:t>с</w:t>
      </w:r>
      <w:r w:rsidRPr="001800D4">
        <w:rPr>
          <w:rFonts w:asciiTheme="majorBidi" w:hAnsiTheme="majorBidi" w:cstheme="majorBidi"/>
          <w:lang w:val="en-US"/>
        </w:rPr>
        <w:t xml:space="preserve">. </w:t>
      </w:r>
      <w:r w:rsidRPr="001800D4">
        <w:rPr>
          <w:rFonts w:asciiTheme="majorBidi" w:hAnsiTheme="majorBidi" w:cstheme="majorBidi"/>
          <w:lang w:val="en-US" w:bidi="he-IL"/>
        </w:rPr>
        <w:t xml:space="preserve">1192; Keown, </w:t>
      </w:r>
      <w:r w:rsidRPr="001800D4">
        <w:rPr>
          <w:rFonts w:asciiTheme="majorBidi" w:hAnsiTheme="majorBidi" w:cstheme="majorBidi"/>
          <w:lang w:bidi="he-IL"/>
        </w:rPr>
        <w:t>с</w:t>
      </w:r>
      <w:r w:rsidRPr="001800D4">
        <w:rPr>
          <w:rFonts w:asciiTheme="majorBidi" w:hAnsiTheme="majorBidi" w:cstheme="majorBidi"/>
          <w:lang w:val="en-US" w:bidi="he-IL"/>
        </w:rPr>
        <w:t xml:space="preserve">. 64, 90. </w:t>
      </w:r>
    </w:p>
  </w:footnote>
  <w:footnote w:id="55">
    <w:p w:rsidR="00B14F3A" w:rsidRPr="001800D4" w:rsidRDefault="00B14F3A" w:rsidP="00B14F3A">
      <w:pPr>
        <w:pStyle w:val="FootnoteText"/>
        <w:rPr>
          <w:rFonts w:asciiTheme="majorBidi" w:hAnsiTheme="majorBidi" w:cstheme="majorBidi"/>
          <w:lang w:val="en-US"/>
        </w:rPr>
      </w:pPr>
      <w:r w:rsidRPr="001800D4">
        <w:rPr>
          <w:rStyle w:val="FootnoteReference"/>
          <w:rFonts w:asciiTheme="majorBidi" w:hAnsiTheme="majorBidi" w:cstheme="majorBidi"/>
        </w:rPr>
        <w:footnoteRef/>
      </w:r>
      <w:r w:rsidRPr="001800D4">
        <w:rPr>
          <w:rFonts w:asciiTheme="majorBidi" w:hAnsiTheme="majorBidi" w:cstheme="majorBidi"/>
          <w:lang w:val="en-US" w:bidi="he-IL"/>
        </w:rPr>
        <w:t xml:space="preserve">Tennent, </w:t>
      </w:r>
      <w:r w:rsidRPr="001800D4">
        <w:rPr>
          <w:rFonts w:asciiTheme="majorBidi" w:hAnsiTheme="majorBidi" w:cstheme="majorBidi"/>
          <w:lang w:bidi="he-IL"/>
        </w:rPr>
        <w:t>с</w:t>
      </w:r>
      <w:r w:rsidRPr="001800D4">
        <w:rPr>
          <w:rFonts w:asciiTheme="majorBidi" w:hAnsiTheme="majorBidi" w:cstheme="majorBidi"/>
          <w:lang w:val="en-US" w:bidi="he-IL"/>
        </w:rPr>
        <w:t xml:space="preserve">. 96-98; Keown, </w:t>
      </w:r>
      <w:r w:rsidRPr="001800D4">
        <w:rPr>
          <w:rFonts w:asciiTheme="majorBidi" w:hAnsiTheme="majorBidi" w:cstheme="majorBidi"/>
          <w:lang w:bidi="he-IL"/>
        </w:rPr>
        <w:t>с</w:t>
      </w:r>
      <w:r w:rsidRPr="001800D4">
        <w:rPr>
          <w:rFonts w:asciiTheme="majorBidi" w:hAnsiTheme="majorBidi" w:cstheme="majorBidi"/>
          <w:lang w:val="en-US" w:bidi="he-IL"/>
        </w:rPr>
        <w:t>. 66-68.</w:t>
      </w:r>
      <w:r w:rsidRPr="001800D4">
        <w:rPr>
          <w:rFonts w:asciiTheme="majorBidi" w:hAnsiTheme="majorBidi" w:cstheme="majorBidi"/>
          <w:lang w:val="en-US"/>
        </w:rPr>
        <w:t xml:space="preserve"> </w:t>
      </w:r>
    </w:p>
  </w:footnote>
  <w:footnote w:id="56">
    <w:p w:rsidR="00B14F3A" w:rsidRPr="001800D4" w:rsidRDefault="00B14F3A" w:rsidP="00B14F3A">
      <w:pPr>
        <w:rPr>
          <w:rFonts w:asciiTheme="majorBidi" w:hAnsiTheme="majorBidi" w:cstheme="majorBidi"/>
          <w:sz w:val="20"/>
          <w:szCs w:val="20"/>
          <w:lang w:val="en-US"/>
        </w:rPr>
      </w:pPr>
      <w:r w:rsidRPr="001800D4">
        <w:rPr>
          <w:rStyle w:val="FootnoteReference"/>
          <w:rFonts w:asciiTheme="majorBidi" w:hAnsiTheme="majorBidi" w:cstheme="majorBidi"/>
          <w:sz w:val="20"/>
          <w:szCs w:val="20"/>
        </w:rPr>
        <w:footnoteRef/>
      </w:r>
      <w:r w:rsidRPr="001800D4">
        <w:rPr>
          <w:rFonts w:asciiTheme="majorBidi" w:hAnsiTheme="majorBidi" w:cstheme="majorBidi"/>
          <w:sz w:val="20"/>
          <w:szCs w:val="20"/>
          <w:lang w:val="en-US" w:bidi="he-IL"/>
        </w:rPr>
        <w:t xml:space="preserve">Wright, </w:t>
      </w:r>
      <w:r w:rsidRPr="001800D4">
        <w:rPr>
          <w:rFonts w:asciiTheme="majorBidi" w:hAnsiTheme="majorBidi" w:cstheme="majorBidi"/>
          <w:sz w:val="20"/>
          <w:szCs w:val="20"/>
          <w:lang w:bidi="he-IL"/>
        </w:rPr>
        <w:t>с</w:t>
      </w:r>
      <w:r w:rsidRPr="001800D4">
        <w:rPr>
          <w:rFonts w:asciiTheme="majorBidi" w:hAnsiTheme="majorBidi" w:cstheme="majorBidi"/>
          <w:sz w:val="20"/>
          <w:szCs w:val="20"/>
          <w:lang w:val="en-US" w:bidi="he-IL"/>
        </w:rPr>
        <w:t xml:space="preserve">. 77-78; Clark D. K., Geisler N. L. Apologetics in the New Age: A Christian critique of pantheism. – Grand Rapids, MI: Baker, 1990. – С. 18; </w:t>
      </w:r>
      <w:r w:rsidRPr="001800D4">
        <w:rPr>
          <w:rFonts w:asciiTheme="majorBidi" w:hAnsiTheme="majorBidi" w:cstheme="majorBidi"/>
          <w:sz w:val="20"/>
          <w:szCs w:val="20"/>
          <w:lang w:val="en-US"/>
        </w:rPr>
        <w:t xml:space="preserve">Baumann, </w:t>
      </w:r>
      <w:r w:rsidRPr="001800D4">
        <w:rPr>
          <w:rFonts w:asciiTheme="majorBidi" w:hAnsiTheme="majorBidi" w:cstheme="majorBidi"/>
          <w:sz w:val="20"/>
          <w:szCs w:val="20"/>
        </w:rPr>
        <w:t>т</w:t>
      </w:r>
      <w:r w:rsidRPr="001800D4">
        <w:rPr>
          <w:rFonts w:asciiTheme="majorBidi" w:hAnsiTheme="majorBidi" w:cstheme="majorBidi"/>
          <w:sz w:val="20"/>
          <w:szCs w:val="20"/>
          <w:lang w:val="en-US"/>
        </w:rPr>
        <w:t xml:space="preserve">. 1, </w:t>
      </w:r>
      <w:r w:rsidRPr="001800D4">
        <w:rPr>
          <w:rFonts w:asciiTheme="majorBidi" w:hAnsiTheme="majorBidi" w:cstheme="majorBidi"/>
          <w:sz w:val="20"/>
          <w:szCs w:val="20"/>
        </w:rPr>
        <w:t>с</w:t>
      </w:r>
      <w:r w:rsidRPr="001800D4">
        <w:rPr>
          <w:rFonts w:asciiTheme="majorBidi" w:hAnsiTheme="majorBidi" w:cstheme="majorBidi"/>
          <w:sz w:val="20"/>
          <w:szCs w:val="20"/>
          <w:lang w:val="en-US"/>
        </w:rPr>
        <w:t>. 429</w:t>
      </w:r>
      <w:r w:rsidRPr="001800D4">
        <w:rPr>
          <w:rFonts w:asciiTheme="majorBidi" w:hAnsiTheme="majorBidi" w:cstheme="majorBidi"/>
          <w:sz w:val="20"/>
          <w:szCs w:val="20"/>
          <w:lang w:val="en-US" w:bidi="he-IL"/>
        </w:rPr>
        <w:t xml:space="preserve">; Keown, </w:t>
      </w:r>
      <w:r w:rsidRPr="001800D4">
        <w:rPr>
          <w:rFonts w:asciiTheme="majorBidi" w:hAnsiTheme="majorBidi" w:cstheme="majorBidi"/>
          <w:sz w:val="20"/>
          <w:szCs w:val="20"/>
          <w:lang w:bidi="he-IL"/>
        </w:rPr>
        <w:t>с</w:t>
      </w:r>
      <w:r w:rsidRPr="001800D4">
        <w:rPr>
          <w:rFonts w:asciiTheme="majorBidi" w:hAnsiTheme="majorBidi" w:cstheme="majorBidi"/>
          <w:sz w:val="20"/>
          <w:szCs w:val="20"/>
          <w:lang w:val="en-US" w:bidi="he-IL"/>
        </w:rPr>
        <w:t xml:space="preserve">. 78-79; https://en.wikipedia.org/wiki/Zen. </w:t>
      </w:r>
    </w:p>
  </w:footnote>
  <w:footnote w:id="57">
    <w:p w:rsidR="00B14F3A" w:rsidRPr="001800D4" w:rsidRDefault="00B14F3A" w:rsidP="00B14F3A">
      <w:pPr>
        <w:pStyle w:val="FootnoteText"/>
        <w:rPr>
          <w:rFonts w:asciiTheme="majorBidi" w:hAnsiTheme="majorBidi" w:cstheme="majorBidi"/>
          <w:lang w:val="en-US"/>
        </w:rPr>
      </w:pPr>
      <w:r w:rsidRPr="001800D4">
        <w:rPr>
          <w:rStyle w:val="FootnoteReference"/>
          <w:rFonts w:asciiTheme="majorBidi" w:hAnsiTheme="majorBidi" w:cstheme="majorBidi"/>
        </w:rPr>
        <w:footnoteRef/>
      </w:r>
      <w:r w:rsidRPr="001800D4">
        <w:rPr>
          <w:rFonts w:asciiTheme="majorBidi" w:hAnsiTheme="majorBidi" w:cstheme="majorBidi"/>
          <w:lang w:val="en-US" w:bidi="he-IL"/>
        </w:rPr>
        <w:t xml:space="preserve">Clark, </w:t>
      </w:r>
      <w:r w:rsidRPr="001800D4">
        <w:rPr>
          <w:rFonts w:asciiTheme="majorBidi" w:hAnsiTheme="majorBidi" w:cstheme="majorBidi"/>
          <w:lang w:bidi="he-IL"/>
        </w:rPr>
        <w:t>с</w:t>
      </w:r>
      <w:r w:rsidRPr="001800D4">
        <w:rPr>
          <w:rFonts w:asciiTheme="majorBidi" w:hAnsiTheme="majorBidi" w:cstheme="majorBidi"/>
          <w:lang w:val="en-US" w:bidi="he-IL"/>
        </w:rPr>
        <w:t xml:space="preserve">. 31; Braswell, </w:t>
      </w:r>
      <w:r w:rsidRPr="001800D4">
        <w:rPr>
          <w:rFonts w:asciiTheme="majorBidi" w:hAnsiTheme="majorBidi" w:cstheme="majorBidi"/>
          <w:lang w:bidi="he-IL"/>
        </w:rPr>
        <w:t>с</w:t>
      </w:r>
      <w:r w:rsidRPr="001800D4">
        <w:rPr>
          <w:rFonts w:asciiTheme="majorBidi" w:hAnsiTheme="majorBidi" w:cstheme="majorBidi"/>
          <w:lang w:val="en-US" w:bidi="he-IL"/>
        </w:rPr>
        <w:t xml:space="preserve">. 46, 64; </w:t>
      </w:r>
      <w:r w:rsidRPr="001800D4">
        <w:rPr>
          <w:rFonts w:asciiTheme="majorBidi" w:hAnsiTheme="majorBidi" w:cstheme="majorBidi"/>
          <w:lang w:val="en-US"/>
        </w:rPr>
        <w:t xml:space="preserve">Nigosian, </w:t>
      </w:r>
      <w:r w:rsidRPr="001800D4">
        <w:rPr>
          <w:rFonts w:asciiTheme="majorBidi" w:hAnsiTheme="majorBidi" w:cstheme="majorBidi"/>
        </w:rPr>
        <w:t>с</w:t>
      </w:r>
      <w:r w:rsidRPr="001800D4">
        <w:rPr>
          <w:rFonts w:asciiTheme="majorBidi" w:hAnsiTheme="majorBidi" w:cstheme="majorBidi"/>
          <w:lang w:val="en-US"/>
        </w:rPr>
        <w:t>. 147.</w:t>
      </w:r>
    </w:p>
  </w:footnote>
  <w:footnote w:id="58">
    <w:p w:rsidR="00B14F3A" w:rsidRPr="001800D4" w:rsidRDefault="00B14F3A" w:rsidP="00B14F3A">
      <w:pPr>
        <w:pStyle w:val="FootnoteText"/>
        <w:rPr>
          <w:rFonts w:asciiTheme="majorBidi" w:hAnsiTheme="majorBidi" w:cstheme="majorBidi"/>
          <w:lang w:val="en-US"/>
        </w:rPr>
      </w:pPr>
      <w:r w:rsidRPr="001800D4">
        <w:rPr>
          <w:rStyle w:val="FootnoteReference"/>
          <w:rFonts w:asciiTheme="majorBidi" w:hAnsiTheme="majorBidi" w:cstheme="majorBidi"/>
        </w:rPr>
        <w:footnoteRef/>
      </w:r>
      <w:r w:rsidRPr="001800D4">
        <w:rPr>
          <w:rFonts w:asciiTheme="majorBidi" w:hAnsiTheme="majorBidi" w:cstheme="majorBidi"/>
          <w:lang w:val="en-US" w:bidi="he-IL"/>
        </w:rPr>
        <w:t xml:space="preserve">Wright, </w:t>
      </w:r>
      <w:r w:rsidRPr="001800D4">
        <w:rPr>
          <w:rFonts w:asciiTheme="majorBidi" w:hAnsiTheme="majorBidi" w:cstheme="majorBidi"/>
          <w:lang w:bidi="he-IL"/>
        </w:rPr>
        <w:t>с</w:t>
      </w:r>
      <w:r w:rsidRPr="001800D4">
        <w:rPr>
          <w:rFonts w:asciiTheme="majorBidi" w:hAnsiTheme="majorBidi" w:cstheme="majorBidi"/>
          <w:lang w:val="en-US" w:bidi="he-IL"/>
        </w:rPr>
        <w:t>. 77-78.</w:t>
      </w:r>
      <w:r w:rsidRPr="001800D4">
        <w:rPr>
          <w:rFonts w:asciiTheme="majorBidi" w:hAnsiTheme="majorBidi" w:cstheme="majorBidi"/>
          <w:lang w:val="en-US"/>
        </w:rPr>
        <w:t xml:space="preserve"> </w:t>
      </w:r>
    </w:p>
  </w:footnote>
  <w:footnote w:id="59">
    <w:p w:rsidR="00B14F3A" w:rsidRPr="001800D4" w:rsidRDefault="00B14F3A" w:rsidP="00B14F3A">
      <w:pPr>
        <w:rPr>
          <w:rFonts w:asciiTheme="majorBidi" w:hAnsiTheme="majorBidi" w:cstheme="majorBidi"/>
          <w:sz w:val="20"/>
          <w:szCs w:val="20"/>
          <w:lang w:val="en-US" w:bidi="he-IL"/>
        </w:rPr>
      </w:pPr>
      <w:r w:rsidRPr="001800D4">
        <w:rPr>
          <w:rStyle w:val="FootnoteReference"/>
          <w:rFonts w:asciiTheme="majorBidi" w:hAnsiTheme="majorBidi" w:cstheme="majorBidi"/>
          <w:sz w:val="20"/>
          <w:szCs w:val="20"/>
        </w:rPr>
        <w:footnoteRef/>
      </w:r>
      <w:r w:rsidRPr="001800D4">
        <w:rPr>
          <w:rFonts w:asciiTheme="majorBidi" w:hAnsiTheme="majorBidi" w:cstheme="majorBidi"/>
          <w:sz w:val="20"/>
          <w:szCs w:val="20"/>
          <w:lang w:val="en-US" w:bidi="he-IL"/>
        </w:rPr>
        <w:t xml:space="preserve">Keown, </w:t>
      </w:r>
      <w:r w:rsidRPr="001800D4">
        <w:rPr>
          <w:rFonts w:asciiTheme="majorBidi" w:hAnsiTheme="majorBidi" w:cstheme="majorBidi"/>
          <w:sz w:val="20"/>
          <w:szCs w:val="20"/>
          <w:lang w:bidi="he-IL"/>
        </w:rPr>
        <w:t>с</w:t>
      </w:r>
      <w:r w:rsidRPr="001800D4">
        <w:rPr>
          <w:rFonts w:asciiTheme="majorBidi" w:hAnsiTheme="majorBidi" w:cstheme="majorBidi"/>
          <w:sz w:val="20"/>
          <w:szCs w:val="20"/>
          <w:lang w:val="en-US" w:bidi="he-IL"/>
        </w:rPr>
        <w:t xml:space="preserve">. 78; Clark, </w:t>
      </w:r>
      <w:r w:rsidRPr="001800D4">
        <w:rPr>
          <w:rFonts w:asciiTheme="majorBidi" w:hAnsiTheme="majorBidi" w:cstheme="majorBidi"/>
          <w:sz w:val="20"/>
          <w:szCs w:val="20"/>
          <w:lang w:bidi="he-IL"/>
        </w:rPr>
        <w:t>с</w:t>
      </w:r>
      <w:r w:rsidRPr="001800D4">
        <w:rPr>
          <w:rFonts w:asciiTheme="majorBidi" w:hAnsiTheme="majorBidi" w:cstheme="majorBidi"/>
          <w:sz w:val="20"/>
          <w:szCs w:val="20"/>
          <w:lang w:val="en-US" w:bidi="he-IL"/>
        </w:rPr>
        <w:t xml:space="preserve">. 19; Nigosian, </w:t>
      </w:r>
      <w:r w:rsidRPr="001800D4">
        <w:rPr>
          <w:rFonts w:asciiTheme="majorBidi" w:hAnsiTheme="majorBidi" w:cstheme="majorBidi"/>
          <w:sz w:val="20"/>
          <w:szCs w:val="20"/>
          <w:lang w:bidi="he-IL"/>
        </w:rPr>
        <w:t>с</w:t>
      </w:r>
      <w:r w:rsidRPr="001800D4">
        <w:rPr>
          <w:rFonts w:asciiTheme="majorBidi" w:hAnsiTheme="majorBidi" w:cstheme="majorBidi"/>
          <w:sz w:val="20"/>
          <w:szCs w:val="20"/>
          <w:lang w:val="en-US" w:bidi="he-IL"/>
        </w:rPr>
        <w:t>. 147.</w:t>
      </w:r>
    </w:p>
  </w:footnote>
  <w:footnote w:id="60">
    <w:p w:rsidR="00B14F3A" w:rsidRPr="001800D4" w:rsidRDefault="00B14F3A" w:rsidP="00B14F3A">
      <w:pPr>
        <w:rPr>
          <w:rFonts w:asciiTheme="majorBidi" w:hAnsiTheme="majorBidi" w:cstheme="majorBidi"/>
          <w:sz w:val="20"/>
          <w:szCs w:val="20"/>
          <w:lang w:val="en-US" w:bidi="he-IL"/>
        </w:rPr>
      </w:pPr>
      <w:r w:rsidRPr="001800D4">
        <w:rPr>
          <w:rStyle w:val="FootnoteReference"/>
          <w:rFonts w:asciiTheme="majorBidi" w:hAnsiTheme="majorBidi" w:cstheme="majorBidi"/>
          <w:sz w:val="20"/>
          <w:szCs w:val="20"/>
        </w:rPr>
        <w:footnoteRef/>
      </w:r>
      <w:r w:rsidRPr="001800D4">
        <w:rPr>
          <w:rFonts w:asciiTheme="majorBidi" w:hAnsiTheme="majorBidi" w:cstheme="majorBidi"/>
          <w:sz w:val="20"/>
          <w:szCs w:val="20"/>
          <w:lang w:val="en-US" w:bidi="he-IL"/>
        </w:rPr>
        <w:t xml:space="preserve">Braswell, </w:t>
      </w:r>
      <w:r w:rsidRPr="001800D4">
        <w:rPr>
          <w:rFonts w:asciiTheme="majorBidi" w:hAnsiTheme="majorBidi" w:cstheme="majorBidi"/>
          <w:sz w:val="20"/>
          <w:szCs w:val="20"/>
          <w:lang w:bidi="he-IL"/>
        </w:rPr>
        <w:t>с</w:t>
      </w:r>
      <w:r w:rsidRPr="001800D4">
        <w:rPr>
          <w:rFonts w:asciiTheme="majorBidi" w:hAnsiTheme="majorBidi" w:cstheme="majorBidi"/>
          <w:sz w:val="20"/>
          <w:szCs w:val="20"/>
          <w:lang w:val="en-US" w:bidi="he-IL"/>
        </w:rPr>
        <w:t xml:space="preserve">. 51; Metz, </w:t>
      </w:r>
      <w:r w:rsidRPr="001800D4">
        <w:rPr>
          <w:rFonts w:asciiTheme="majorBidi" w:hAnsiTheme="majorBidi" w:cstheme="majorBidi"/>
          <w:sz w:val="20"/>
          <w:szCs w:val="20"/>
          <w:lang w:bidi="he-IL"/>
        </w:rPr>
        <w:t>с</w:t>
      </w:r>
      <w:r w:rsidRPr="001800D4">
        <w:rPr>
          <w:rFonts w:asciiTheme="majorBidi" w:hAnsiTheme="majorBidi" w:cstheme="majorBidi"/>
          <w:sz w:val="20"/>
          <w:szCs w:val="20"/>
          <w:lang w:val="en-US" w:bidi="he-IL"/>
        </w:rPr>
        <w:t xml:space="preserve">. 238; Clark, </w:t>
      </w:r>
      <w:r w:rsidRPr="001800D4">
        <w:rPr>
          <w:rFonts w:asciiTheme="majorBidi" w:hAnsiTheme="majorBidi" w:cstheme="majorBidi"/>
          <w:sz w:val="20"/>
          <w:szCs w:val="20"/>
          <w:lang w:bidi="he-IL"/>
        </w:rPr>
        <w:t>с</w:t>
      </w:r>
      <w:r w:rsidRPr="001800D4">
        <w:rPr>
          <w:rFonts w:asciiTheme="majorBidi" w:hAnsiTheme="majorBidi" w:cstheme="majorBidi"/>
          <w:sz w:val="20"/>
          <w:szCs w:val="20"/>
          <w:lang w:val="en-US" w:bidi="he-IL"/>
        </w:rPr>
        <w:t>. 30.</w:t>
      </w:r>
    </w:p>
  </w:footnote>
  <w:footnote w:id="61">
    <w:p w:rsidR="00B14F3A" w:rsidRPr="001800D4" w:rsidRDefault="00B14F3A" w:rsidP="00B14F3A">
      <w:pPr>
        <w:pStyle w:val="FootnoteText"/>
        <w:rPr>
          <w:rFonts w:asciiTheme="majorBidi" w:hAnsiTheme="majorBidi" w:cstheme="majorBidi"/>
          <w:lang w:val="en-US"/>
        </w:rPr>
      </w:pPr>
      <w:r w:rsidRPr="001800D4">
        <w:rPr>
          <w:rStyle w:val="FootnoteReference"/>
          <w:rFonts w:asciiTheme="majorBidi" w:hAnsiTheme="majorBidi" w:cstheme="majorBidi"/>
        </w:rPr>
        <w:footnoteRef/>
      </w:r>
      <w:r w:rsidRPr="001800D4">
        <w:rPr>
          <w:rFonts w:asciiTheme="majorBidi" w:hAnsiTheme="majorBidi" w:cstheme="majorBidi"/>
          <w:lang w:val="en-US"/>
        </w:rPr>
        <w:t xml:space="preserve">Nigosian, </w:t>
      </w:r>
      <w:r w:rsidRPr="001800D4">
        <w:rPr>
          <w:rFonts w:asciiTheme="majorBidi" w:hAnsiTheme="majorBidi" w:cstheme="majorBidi"/>
        </w:rPr>
        <w:t>с</w:t>
      </w:r>
      <w:r w:rsidRPr="001800D4">
        <w:rPr>
          <w:rFonts w:asciiTheme="majorBidi" w:hAnsiTheme="majorBidi" w:cstheme="majorBidi"/>
          <w:lang w:val="en-US"/>
        </w:rPr>
        <w:t xml:space="preserve">. 148. </w:t>
      </w:r>
    </w:p>
  </w:footnote>
  <w:footnote w:id="62">
    <w:p w:rsidR="00B14F3A" w:rsidRPr="001800D4" w:rsidRDefault="00B14F3A" w:rsidP="00B14F3A">
      <w:pPr>
        <w:pStyle w:val="FootnoteText"/>
        <w:rPr>
          <w:rFonts w:asciiTheme="majorBidi" w:hAnsiTheme="majorBidi" w:cstheme="majorBidi"/>
          <w:lang w:val="en-US"/>
        </w:rPr>
      </w:pPr>
      <w:r w:rsidRPr="001800D4">
        <w:rPr>
          <w:rStyle w:val="FootnoteReference"/>
          <w:rFonts w:asciiTheme="majorBidi" w:hAnsiTheme="majorBidi" w:cstheme="majorBidi"/>
        </w:rPr>
        <w:footnoteRef/>
      </w:r>
      <w:r w:rsidRPr="001800D4">
        <w:rPr>
          <w:rFonts w:asciiTheme="majorBidi" w:hAnsiTheme="majorBidi" w:cstheme="majorBidi"/>
          <w:lang w:val="en-US"/>
        </w:rPr>
        <w:t>https://en.wikipedia.org/wiki/Pure_Land_Buddhism</w:t>
      </w:r>
      <w:r w:rsidRPr="001800D4">
        <w:rPr>
          <w:rFonts w:asciiTheme="majorBidi" w:hAnsiTheme="majorBidi" w:cstheme="majorBidi"/>
          <w:lang w:val="en-US" w:bidi="he-IL"/>
        </w:rPr>
        <w:t xml:space="preserve">; Braswell, </w:t>
      </w:r>
      <w:r w:rsidRPr="001800D4">
        <w:rPr>
          <w:rFonts w:asciiTheme="majorBidi" w:hAnsiTheme="majorBidi" w:cstheme="majorBidi"/>
          <w:lang w:bidi="he-IL"/>
        </w:rPr>
        <w:t>с</w:t>
      </w:r>
      <w:r w:rsidRPr="001800D4">
        <w:rPr>
          <w:rFonts w:asciiTheme="majorBidi" w:hAnsiTheme="majorBidi" w:cstheme="majorBidi"/>
          <w:lang w:val="en-US" w:bidi="he-IL"/>
        </w:rPr>
        <w:t>. 67.</w:t>
      </w:r>
      <w:r w:rsidRPr="001800D4">
        <w:rPr>
          <w:rFonts w:asciiTheme="majorBidi" w:hAnsiTheme="majorBidi" w:cstheme="majorBidi"/>
          <w:lang w:val="en-US"/>
        </w:rPr>
        <w:t xml:space="preserve"> </w:t>
      </w:r>
    </w:p>
  </w:footnote>
  <w:footnote w:id="63">
    <w:p w:rsidR="00B14F3A" w:rsidRPr="001800D4" w:rsidRDefault="00B14F3A" w:rsidP="00B14F3A">
      <w:pPr>
        <w:pStyle w:val="FootnoteText"/>
        <w:rPr>
          <w:rFonts w:asciiTheme="majorBidi" w:hAnsiTheme="majorBidi" w:cstheme="majorBidi"/>
          <w:lang w:val="en-US"/>
        </w:rPr>
      </w:pPr>
      <w:r w:rsidRPr="001800D4">
        <w:rPr>
          <w:rStyle w:val="FootnoteReference"/>
          <w:rFonts w:asciiTheme="majorBidi" w:hAnsiTheme="majorBidi" w:cstheme="majorBidi"/>
        </w:rPr>
        <w:footnoteRef/>
      </w:r>
      <w:r w:rsidRPr="001800D4">
        <w:rPr>
          <w:rFonts w:asciiTheme="majorBidi" w:hAnsiTheme="majorBidi" w:cstheme="majorBidi"/>
          <w:lang w:val="en-US" w:bidi="he-IL"/>
        </w:rPr>
        <w:t xml:space="preserve">Wright, </w:t>
      </w:r>
      <w:r w:rsidRPr="001800D4">
        <w:rPr>
          <w:rFonts w:asciiTheme="majorBidi" w:hAnsiTheme="majorBidi" w:cstheme="majorBidi"/>
          <w:lang w:bidi="he-IL"/>
        </w:rPr>
        <w:t>с</w:t>
      </w:r>
      <w:r w:rsidRPr="001800D4">
        <w:rPr>
          <w:rFonts w:asciiTheme="majorBidi" w:hAnsiTheme="majorBidi" w:cstheme="majorBidi"/>
          <w:lang w:val="en-US" w:bidi="he-IL"/>
        </w:rPr>
        <w:t xml:space="preserve">. 41; </w:t>
      </w:r>
      <w:r w:rsidRPr="001800D4">
        <w:rPr>
          <w:rFonts w:asciiTheme="majorBidi" w:hAnsiTheme="majorBidi" w:cstheme="majorBidi"/>
          <w:lang w:val="en-US"/>
        </w:rPr>
        <w:t xml:space="preserve">Nigosian, </w:t>
      </w:r>
      <w:r w:rsidRPr="001800D4">
        <w:rPr>
          <w:rFonts w:asciiTheme="majorBidi" w:hAnsiTheme="majorBidi" w:cstheme="majorBidi"/>
        </w:rPr>
        <w:t>с</w:t>
      </w:r>
      <w:r w:rsidRPr="001800D4">
        <w:rPr>
          <w:rFonts w:asciiTheme="majorBidi" w:hAnsiTheme="majorBidi" w:cstheme="majorBidi"/>
          <w:lang w:val="en-US"/>
        </w:rPr>
        <w:t xml:space="preserve">. 145-147; Corduan, </w:t>
      </w:r>
      <w:r w:rsidRPr="001800D4">
        <w:rPr>
          <w:rFonts w:asciiTheme="majorBidi" w:hAnsiTheme="majorBidi" w:cstheme="majorBidi"/>
        </w:rPr>
        <w:t>с</w:t>
      </w:r>
      <w:r w:rsidRPr="001800D4">
        <w:rPr>
          <w:rFonts w:asciiTheme="majorBidi" w:hAnsiTheme="majorBidi" w:cstheme="majorBidi"/>
          <w:lang w:val="en-US"/>
        </w:rPr>
        <w:t>. 123-124.</w:t>
      </w:r>
    </w:p>
  </w:footnote>
  <w:footnote w:id="64">
    <w:p w:rsidR="00B14F3A" w:rsidRPr="001800D4" w:rsidRDefault="00B14F3A" w:rsidP="00B14F3A">
      <w:pPr>
        <w:rPr>
          <w:rFonts w:asciiTheme="majorBidi" w:hAnsiTheme="majorBidi" w:cstheme="majorBidi"/>
          <w:sz w:val="20"/>
          <w:szCs w:val="20"/>
          <w:lang w:val="en-US"/>
        </w:rPr>
      </w:pPr>
      <w:r w:rsidRPr="001800D4">
        <w:rPr>
          <w:rStyle w:val="FootnoteReference"/>
          <w:rFonts w:asciiTheme="majorBidi" w:hAnsiTheme="majorBidi" w:cstheme="majorBidi"/>
          <w:sz w:val="20"/>
          <w:szCs w:val="20"/>
        </w:rPr>
        <w:footnoteRef/>
      </w:r>
      <w:r w:rsidRPr="001800D4">
        <w:rPr>
          <w:rFonts w:asciiTheme="majorBidi" w:hAnsiTheme="majorBidi" w:cstheme="majorBidi"/>
          <w:sz w:val="20"/>
          <w:szCs w:val="20"/>
          <w:lang w:val="en-US"/>
        </w:rPr>
        <w:t xml:space="preserve">Lopez, Buddhism, </w:t>
      </w:r>
      <w:r w:rsidRPr="001800D4">
        <w:rPr>
          <w:rFonts w:asciiTheme="majorBidi" w:hAnsiTheme="majorBidi" w:cstheme="majorBidi"/>
          <w:sz w:val="20"/>
          <w:szCs w:val="20"/>
        </w:rPr>
        <w:t>с</w:t>
      </w:r>
      <w:r w:rsidRPr="001800D4">
        <w:rPr>
          <w:rFonts w:asciiTheme="majorBidi" w:hAnsiTheme="majorBidi" w:cstheme="majorBidi"/>
          <w:sz w:val="20"/>
          <w:szCs w:val="20"/>
          <w:lang w:val="en-US"/>
        </w:rPr>
        <w:t xml:space="preserve">. 133. </w:t>
      </w:r>
    </w:p>
  </w:footnote>
  <w:footnote w:id="65">
    <w:p w:rsidR="00B14F3A" w:rsidRPr="001800D4" w:rsidRDefault="00B14F3A" w:rsidP="00B14F3A">
      <w:pPr>
        <w:rPr>
          <w:rFonts w:asciiTheme="majorBidi" w:hAnsiTheme="majorBidi" w:cstheme="majorBidi"/>
          <w:sz w:val="20"/>
          <w:szCs w:val="20"/>
          <w:lang w:val="en-US"/>
        </w:rPr>
      </w:pPr>
      <w:r w:rsidRPr="001800D4">
        <w:rPr>
          <w:rStyle w:val="FootnoteReference"/>
          <w:rFonts w:asciiTheme="majorBidi" w:hAnsiTheme="majorBidi" w:cstheme="majorBidi"/>
          <w:sz w:val="20"/>
          <w:szCs w:val="20"/>
        </w:rPr>
        <w:footnoteRef/>
      </w:r>
      <w:r w:rsidRPr="001800D4">
        <w:rPr>
          <w:rFonts w:asciiTheme="majorBidi" w:hAnsiTheme="majorBidi" w:cstheme="majorBidi"/>
          <w:sz w:val="20"/>
          <w:szCs w:val="20"/>
          <w:lang w:val="en-US" w:bidi="he-IL"/>
        </w:rPr>
        <w:t xml:space="preserve">Davis, </w:t>
      </w:r>
      <w:r w:rsidRPr="001800D4">
        <w:rPr>
          <w:rFonts w:asciiTheme="majorBidi" w:hAnsiTheme="majorBidi" w:cstheme="majorBidi"/>
          <w:sz w:val="20"/>
          <w:szCs w:val="20"/>
          <w:lang w:bidi="he-IL"/>
        </w:rPr>
        <w:t>с</w:t>
      </w:r>
      <w:r w:rsidRPr="001800D4">
        <w:rPr>
          <w:rFonts w:asciiTheme="majorBidi" w:hAnsiTheme="majorBidi" w:cstheme="majorBidi"/>
          <w:sz w:val="20"/>
          <w:szCs w:val="20"/>
          <w:lang w:val="en-US" w:bidi="he-IL"/>
        </w:rPr>
        <w:t xml:space="preserve">. 57-58; </w:t>
      </w:r>
      <w:r w:rsidRPr="001800D4">
        <w:rPr>
          <w:rFonts w:asciiTheme="majorBidi" w:hAnsiTheme="majorBidi" w:cstheme="majorBidi"/>
          <w:sz w:val="20"/>
          <w:szCs w:val="20"/>
          <w:lang w:val="en-US"/>
        </w:rPr>
        <w:t xml:space="preserve">Baumann, </w:t>
      </w:r>
      <w:r w:rsidRPr="001800D4">
        <w:rPr>
          <w:rFonts w:asciiTheme="majorBidi" w:hAnsiTheme="majorBidi" w:cstheme="majorBidi"/>
          <w:sz w:val="20"/>
          <w:szCs w:val="20"/>
        </w:rPr>
        <w:t>т</w:t>
      </w:r>
      <w:r w:rsidRPr="001800D4">
        <w:rPr>
          <w:rFonts w:asciiTheme="majorBidi" w:hAnsiTheme="majorBidi" w:cstheme="majorBidi"/>
          <w:sz w:val="20"/>
          <w:szCs w:val="20"/>
          <w:lang w:val="en-US"/>
        </w:rPr>
        <w:t xml:space="preserve">. 1, </w:t>
      </w:r>
      <w:r w:rsidRPr="001800D4">
        <w:rPr>
          <w:rFonts w:asciiTheme="majorBidi" w:hAnsiTheme="majorBidi" w:cstheme="majorBidi"/>
          <w:sz w:val="20"/>
          <w:szCs w:val="20"/>
        </w:rPr>
        <w:t>с</w:t>
      </w:r>
      <w:r w:rsidRPr="001800D4">
        <w:rPr>
          <w:rFonts w:asciiTheme="majorBidi" w:hAnsiTheme="majorBidi" w:cstheme="majorBidi"/>
          <w:sz w:val="20"/>
          <w:szCs w:val="20"/>
          <w:lang w:val="en-US"/>
        </w:rPr>
        <w:t xml:space="preserve">. 421; </w:t>
      </w:r>
      <w:r w:rsidRPr="001800D4">
        <w:rPr>
          <w:rFonts w:asciiTheme="majorBidi" w:hAnsiTheme="majorBidi" w:cstheme="majorBidi"/>
          <w:sz w:val="20"/>
          <w:szCs w:val="20"/>
          <w:lang w:val="en-US" w:bidi="he-IL"/>
        </w:rPr>
        <w:t xml:space="preserve">Reynolds, </w:t>
      </w:r>
      <w:r w:rsidRPr="001800D4">
        <w:rPr>
          <w:rFonts w:asciiTheme="majorBidi" w:hAnsiTheme="majorBidi" w:cstheme="majorBidi"/>
          <w:sz w:val="20"/>
          <w:szCs w:val="20"/>
          <w:lang w:bidi="he-IL"/>
        </w:rPr>
        <w:t>т</w:t>
      </w:r>
      <w:r w:rsidRPr="001800D4">
        <w:rPr>
          <w:rFonts w:asciiTheme="majorBidi" w:hAnsiTheme="majorBidi" w:cstheme="majorBidi"/>
          <w:sz w:val="20"/>
          <w:szCs w:val="20"/>
          <w:lang w:val="en-US"/>
        </w:rPr>
        <w:t xml:space="preserve">. 2, </w:t>
      </w:r>
      <w:r w:rsidRPr="001800D4">
        <w:rPr>
          <w:rFonts w:asciiTheme="majorBidi" w:hAnsiTheme="majorBidi" w:cstheme="majorBidi"/>
          <w:sz w:val="20"/>
          <w:szCs w:val="20"/>
        </w:rPr>
        <w:t>с</w:t>
      </w:r>
      <w:r w:rsidRPr="001800D4">
        <w:rPr>
          <w:rFonts w:asciiTheme="majorBidi" w:hAnsiTheme="majorBidi" w:cstheme="majorBidi"/>
          <w:sz w:val="20"/>
          <w:szCs w:val="20"/>
          <w:lang w:val="en-US"/>
        </w:rPr>
        <w:t xml:space="preserve">. </w:t>
      </w:r>
      <w:r w:rsidRPr="001800D4">
        <w:rPr>
          <w:rFonts w:asciiTheme="majorBidi" w:hAnsiTheme="majorBidi" w:cstheme="majorBidi"/>
          <w:sz w:val="20"/>
          <w:szCs w:val="20"/>
          <w:lang w:val="en-US" w:bidi="he-IL"/>
        </w:rPr>
        <w:t xml:space="preserve">1093; </w:t>
      </w:r>
      <w:r w:rsidRPr="001800D4">
        <w:rPr>
          <w:rFonts w:asciiTheme="majorBidi" w:hAnsiTheme="majorBidi" w:cstheme="majorBidi"/>
          <w:sz w:val="20"/>
          <w:szCs w:val="20"/>
          <w:lang w:val="en-US"/>
        </w:rPr>
        <w:t xml:space="preserve">Lopez, Tibet, </w:t>
      </w:r>
      <w:r w:rsidRPr="001800D4">
        <w:rPr>
          <w:rFonts w:asciiTheme="majorBidi" w:hAnsiTheme="majorBidi" w:cstheme="majorBidi"/>
          <w:sz w:val="20"/>
          <w:szCs w:val="20"/>
        </w:rPr>
        <w:t>с</w:t>
      </w:r>
      <w:r w:rsidRPr="001800D4">
        <w:rPr>
          <w:rFonts w:asciiTheme="majorBidi" w:hAnsiTheme="majorBidi" w:cstheme="majorBidi"/>
          <w:sz w:val="20"/>
          <w:szCs w:val="20"/>
          <w:lang w:val="en-US"/>
        </w:rPr>
        <w:t>. 131.</w:t>
      </w:r>
    </w:p>
  </w:footnote>
  <w:footnote w:id="66">
    <w:p w:rsidR="00B14F3A" w:rsidRPr="001800D4" w:rsidRDefault="00B14F3A" w:rsidP="00B14F3A">
      <w:pPr>
        <w:rPr>
          <w:rFonts w:asciiTheme="majorBidi" w:hAnsiTheme="majorBidi" w:cstheme="majorBidi"/>
          <w:sz w:val="20"/>
          <w:szCs w:val="20"/>
          <w:lang w:val="en-US"/>
        </w:rPr>
      </w:pPr>
      <w:r w:rsidRPr="001800D4">
        <w:rPr>
          <w:rStyle w:val="FootnoteReference"/>
          <w:rFonts w:asciiTheme="majorBidi" w:hAnsiTheme="majorBidi" w:cstheme="majorBidi"/>
          <w:sz w:val="20"/>
          <w:szCs w:val="20"/>
        </w:rPr>
        <w:footnoteRef/>
      </w:r>
      <w:r w:rsidRPr="001800D4">
        <w:rPr>
          <w:rFonts w:asciiTheme="majorBidi" w:hAnsiTheme="majorBidi" w:cstheme="majorBidi"/>
          <w:sz w:val="20"/>
          <w:szCs w:val="20"/>
          <w:lang w:val="en-US"/>
        </w:rPr>
        <w:t>Baumann M. Buddhism // Melton J. G., Baumann M. Religions of the World. – Santa Barbara, CA: ABC-CLIO, 2010. – T. 1. – C. 421; Lopez D. S. Jr. Religions of Tibet in Practice // Asian Religions in Practice. – Princeton, NJ: Princeton University, 1999. – C. 131.</w:t>
      </w:r>
    </w:p>
  </w:footnote>
  <w:footnote w:id="67">
    <w:p w:rsidR="00B14F3A" w:rsidRPr="001800D4" w:rsidRDefault="00B14F3A" w:rsidP="00B14F3A">
      <w:pPr>
        <w:pStyle w:val="FootnoteText"/>
        <w:rPr>
          <w:rFonts w:asciiTheme="majorBidi" w:hAnsiTheme="majorBidi" w:cstheme="majorBidi"/>
          <w:lang w:val="en-US"/>
        </w:rPr>
      </w:pPr>
      <w:r w:rsidRPr="001800D4">
        <w:rPr>
          <w:rStyle w:val="FootnoteReference"/>
          <w:rFonts w:asciiTheme="majorBidi" w:hAnsiTheme="majorBidi" w:cstheme="majorBidi"/>
        </w:rPr>
        <w:footnoteRef/>
      </w:r>
      <w:r w:rsidRPr="001800D4">
        <w:rPr>
          <w:rFonts w:asciiTheme="majorBidi" w:hAnsiTheme="majorBidi" w:cstheme="majorBidi"/>
        </w:rPr>
        <w:t>Халверзон</w:t>
      </w:r>
      <w:r w:rsidRPr="001800D4">
        <w:rPr>
          <w:rFonts w:asciiTheme="majorBidi" w:hAnsiTheme="majorBidi" w:cstheme="majorBidi"/>
          <w:lang w:val="en-US"/>
        </w:rPr>
        <w:t xml:space="preserve">; Lopez, Tibet, </w:t>
      </w:r>
      <w:r w:rsidRPr="001800D4">
        <w:rPr>
          <w:rFonts w:asciiTheme="majorBidi" w:hAnsiTheme="majorBidi" w:cstheme="majorBidi"/>
        </w:rPr>
        <w:t>с</w:t>
      </w:r>
      <w:r w:rsidRPr="001800D4">
        <w:rPr>
          <w:rFonts w:asciiTheme="majorBidi" w:hAnsiTheme="majorBidi" w:cstheme="majorBidi"/>
          <w:lang w:val="en-US"/>
        </w:rPr>
        <w:t>. 134.</w:t>
      </w:r>
    </w:p>
  </w:footnote>
  <w:footnote w:id="68">
    <w:p w:rsidR="00B14F3A" w:rsidRPr="001800D4" w:rsidRDefault="00B14F3A" w:rsidP="00B14F3A">
      <w:pPr>
        <w:pStyle w:val="FootnoteText"/>
        <w:rPr>
          <w:rFonts w:asciiTheme="majorBidi" w:hAnsiTheme="majorBidi" w:cstheme="majorBidi"/>
          <w:lang w:val="en-US"/>
        </w:rPr>
      </w:pPr>
      <w:r w:rsidRPr="001800D4">
        <w:rPr>
          <w:rStyle w:val="FootnoteReference"/>
          <w:rFonts w:asciiTheme="majorBidi" w:hAnsiTheme="majorBidi" w:cstheme="majorBidi"/>
        </w:rPr>
        <w:footnoteRef/>
      </w:r>
      <w:r w:rsidRPr="001800D4">
        <w:rPr>
          <w:rFonts w:asciiTheme="majorBidi" w:hAnsiTheme="majorBidi" w:cstheme="majorBidi"/>
          <w:lang w:val="en-US" w:bidi="he-IL"/>
        </w:rPr>
        <w:t xml:space="preserve">Reynolds, </w:t>
      </w:r>
      <w:r w:rsidRPr="001800D4">
        <w:rPr>
          <w:rFonts w:asciiTheme="majorBidi" w:hAnsiTheme="majorBidi" w:cstheme="majorBidi"/>
          <w:lang w:bidi="he-IL"/>
        </w:rPr>
        <w:t>т</w:t>
      </w:r>
      <w:r w:rsidRPr="001800D4">
        <w:rPr>
          <w:rFonts w:asciiTheme="majorBidi" w:hAnsiTheme="majorBidi" w:cstheme="majorBidi"/>
          <w:lang w:val="en-US"/>
        </w:rPr>
        <w:t xml:space="preserve">. 2, </w:t>
      </w:r>
      <w:r w:rsidRPr="001800D4">
        <w:rPr>
          <w:rFonts w:asciiTheme="majorBidi" w:hAnsiTheme="majorBidi" w:cstheme="majorBidi"/>
        </w:rPr>
        <w:t>с</w:t>
      </w:r>
      <w:r w:rsidRPr="001800D4">
        <w:rPr>
          <w:rFonts w:asciiTheme="majorBidi" w:hAnsiTheme="majorBidi" w:cstheme="majorBidi"/>
          <w:lang w:val="en-US"/>
        </w:rPr>
        <w:t xml:space="preserve">. </w:t>
      </w:r>
      <w:r w:rsidRPr="001800D4">
        <w:rPr>
          <w:rFonts w:asciiTheme="majorBidi" w:hAnsiTheme="majorBidi" w:cstheme="majorBidi"/>
          <w:lang w:val="en-US" w:bidi="he-IL"/>
        </w:rPr>
        <w:t xml:space="preserve">1088; </w:t>
      </w:r>
      <w:r w:rsidRPr="001800D4">
        <w:rPr>
          <w:rFonts w:asciiTheme="majorBidi" w:hAnsiTheme="majorBidi" w:cstheme="majorBidi"/>
          <w:lang w:val="en-US"/>
        </w:rPr>
        <w:t xml:space="preserve">Lopez, Buddhism, </w:t>
      </w:r>
      <w:r w:rsidRPr="001800D4">
        <w:rPr>
          <w:rFonts w:asciiTheme="majorBidi" w:hAnsiTheme="majorBidi" w:cstheme="majorBidi"/>
        </w:rPr>
        <w:t>с</w:t>
      </w:r>
      <w:r w:rsidRPr="001800D4">
        <w:rPr>
          <w:rFonts w:asciiTheme="majorBidi" w:hAnsiTheme="majorBidi" w:cstheme="majorBidi"/>
          <w:lang w:val="en-US"/>
        </w:rPr>
        <w:t xml:space="preserve">. 59, 135; </w:t>
      </w:r>
      <w:r w:rsidRPr="001800D4">
        <w:rPr>
          <w:rFonts w:asciiTheme="majorBidi" w:hAnsiTheme="majorBidi" w:cstheme="majorBidi"/>
          <w:lang w:val="en-US" w:bidi="he-IL"/>
        </w:rPr>
        <w:t xml:space="preserve">Braswell, </w:t>
      </w:r>
      <w:r w:rsidRPr="001800D4">
        <w:rPr>
          <w:rFonts w:asciiTheme="majorBidi" w:hAnsiTheme="majorBidi" w:cstheme="majorBidi"/>
          <w:lang w:bidi="he-IL"/>
        </w:rPr>
        <w:t>с</w:t>
      </w:r>
      <w:r w:rsidRPr="001800D4">
        <w:rPr>
          <w:rFonts w:asciiTheme="majorBidi" w:hAnsiTheme="majorBidi" w:cstheme="majorBidi"/>
          <w:lang w:val="en-US" w:bidi="he-IL"/>
        </w:rPr>
        <w:t>. 46; Metz, c. 237</w:t>
      </w:r>
      <w:r w:rsidRPr="001800D4">
        <w:rPr>
          <w:rFonts w:asciiTheme="majorBidi" w:hAnsiTheme="majorBidi" w:cstheme="majorBidi"/>
          <w:lang w:val="en-US"/>
        </w:rPr>
        <w:t>.</w:t>
      </w:r>
    </w:p>
  </w:footnote>
  <w:footnote w:id="69">
    <w:p w:rsidR="00B14F3A" w:rsidRPr="001800D4" w:rsidRDefault="00B14F3A" w:rsidP="00B14F3A">
      <w:pPr>
        <w:rPr>
          <w:rFonts w:asciiTheme="majorBidi" w:hAnsiTheme="majorBidi" w:cstheme="majorBidi"/>
          <w:sz w:val="20"/>
          <w:szCs w:val="20"/>
          <w:lang w:val="en-US"/>
        </w:rPr>
      </w:pPr>
      <w:r w:rsidRPr="001800D4">
        <w:rPr>
          <w:rStyle w:val="FootnoteReference"/>
          <w:rFonts w:asciiTheme="majorBidi" w:hAnsiTheme="majorBidi" w:cstheme="majorBidi"/>
          <w:sz w:val="20"/>
          <w:szCs w:val="20"/>
        </w:rPr>
        <w:footnoteRef/>
      </w:r>
      <w:r w:rsidRPr="001800D4">
        <w:rPr>
          <w:rFonts w:asciiTheme="majorBidi" w:hAnsiTheme="majorBidi" w:cstheme="majorBidi"/>
          <w:sz w:val="20"/>
          <w:szCs w:val="20"/>
          <w:lang w:val="en-US"/>
        </w:rPr>
        <w:t xml:space="preserve">Hexham, </w:t>
      </w:r>
      <w:r w:rsidRPr="001800D4">
        <w:rPr>
          <w:rFonts w:asciiTheme="majorBidi" w:hAnsiTheme="majorBidi" w:cstheme="majorBidi"/>
          <w:sz w:val="20"/>
          <w:szCs w:val="20"/>
        </w:rPr>
        <w:t>с</w:t>
      </w:r>
      <w:r w:rsidRPr="001800D4">
        <w:rPr>
          <w:rFonts w:asciiTheme="majorBidi" w:hAnsiTheme="majorBidi" w:cstheme="majorBidi"/>
          <w:sz w:val="20"/>
          <w:szCs w:val="20"/>
          <w:lang w:val="en-US"/>
        </w:rPr>
        <w:t xml:space="preserve">. 197. </w:t>
      </w:r>
    </w:p>
  </w:footnote>
  <w:footnote w:id="70">
    <w:p w:rsidR="00B14F3A" w:rsidRPr="001800D4" w:rsidRDefault="00B14F3A" w:rsidP="00B14F3A">
      <w:pPr>
        <w:rPr>
          <w:rFonts w:asciiTheme="majorBidi" w:hAnsiTheme="majorBidi" w:cstheme="majorBidi"/>
          <w:sz w:val="20"/>
          <w:szCs w:val="20"/>
          <w:lang w:val="en-US" w:bidi="he-IL"/>
        </w:rPr>
      </w:pPr>
      <w:r w:rsidRPr="001800D4">
        <w:rPr>
          <w:rStyle w:val="FootnoteReference"/>
          <w:rFonts w:asciiTheme="majorBidi" w:hAnsiTheme="majorBidi" w:cstheme="majorBidi"/>
          <w:sz w:val="20"/>
          <w:szCs w:val="20"/>
        </w:rPr>
        <w:footnoteRef/>
      </w:r>
      <w:r w:rsidRPr="001800D4">
        <w:rPr>
          <w:rFonts w:asciiTheme="majorBidi" w:hAnsiTheme="majorBidi" w:cstheme="majorBidi"/>
          <w:sz w:val="20"/>
          <w:szCs w:val="20"/>
          <w:lang w:val="en-US"/>
        </w:rPr>
        <w:t xml:space="preserve">Nigosian, </w:t>
      </w:r>
      <w:r w:rsidRPr="001800D4">
        <w:rPr>
          <w:rFonts w:asciiTheme="majorBidi" w:hAnsiTheme="majorBidi" w:cstheme="majorBidi"/>
          <w:sz w:val="20"/>
          <w:szCs w:val="20"/>
        </w:rPr>
        <w:t>с</w:t>
      </w:r>
      <w:r w:rsidRPr="001800D4">
        <w:rPr>
          <w:rFonts w:asciiTheme="majorBidi" w:hAnsiTheme="majorBidi" w:cstheme="majorBidi"/>
          <w:sz w:val="20"/>
          <w:szCs w:val="20"/>
          <w:lang w:val="en-US"/>
        </w:rPr>
        <w:t xml:space="preserve">. 127; </w:t>
      </w:r>
      <w:r w:rsidRPr="001800D4">
        <w:rPr>
          <w:rFonts w:asciiTheme="majorBidi" w:hAnsiTheme="majorBidi" w:cstheme="majorBidi"/>
          <w:sz w:val="20"/>
          <w:szCs w:val="20"/>
          <w:lang w:val="en-US" w:bidi="he-IL"/>
        </w:rPr>
        <w:t xml:space="preserve">Braswell, </w:t>
      </w:r>
      <w:r w:rsidRPr="001800D4">
        <w:rPr>
          <w:rFonts w:asciiTheme="majorBidi" w:hAnsiTheme="majorBidi" w:cstheme="majorBidi"/>
          <w:sz w:val="20"/>
          <w:szCs w:val="20"/>
          <w:lang w:bidi="he-IL"/>
        </w:rPr>
        <w:t>с</w:t>
      </w:r>
      <w:r w:rsidRPr="001800D4">
        <w:rPr>
          <w:rFonts w:asciiTheme="majorBidi" w:hAnsiTheme="majorBidi" w:cstheme="majorBidi"/>
          <w:sz w:val="20"/>
          <w:szCs w:val="20"/>
          <w:lang w:val="en-US" w:bidi="he-IL"/>
        </w:rPr>
        <w:t xml:space="preserve">. 62; Keown, </w:t>
      </w:r>
      <w:r w:rsidRPr="001800D4">
        <w:rPr>
          <w:rFonts w:asciiTheme="majorBidi" w:hAnsiTheme="majorBidi" w:cstheme="majorBidi"/>
          <w:sz w:val="20"/>
          <w:szCs w:val="20"/>
          <w:lang w:bidi="he-IL"/>
        </w:rPr>
        <w:t>с</w:t>
      </w:r>
      <w:r w:rsidRPr="001800D4">
        <w:rPr>
          <w:rFonts w:asciiTheme="majorBidi" w:hAnsiTheme="majorBidi" w:cstheme="majorBidi"/>
          <w:sz w:val="20"/>
          <w:szCs w:val="20"/>
          <w:lang w:val="en-US" w:bidi="he-IL"/>
        </w:rPr>
        <w:t xml:space="preserve">. 40; </w:t>
      </w:r>
      <w:r w:rsidRPr="001800D4">
        <w:rPr>
          <w:rFonts w:asciiTheme="majorBidi" w:hAnsiTheme="majorBidi" w:cstheme="majorBidi"/>
          <w:sz w:val="20"/>
          <w:szCs w:val="20"/>
          <w:lang w:val="en-US"/>
        </w:rPr>
        <w:t xml:space="preserve">Hexham, </w:t>
      </w:r>
      <w:r w:rsidRPr="001800D4">
        <w:rPr>
          <w:rFonts w:asciiTheme="majorBidi" w:hAnsiTheme="majorBidi" w:cstheme="majorBidi"/>
          <w:sz w:val="20"/>
          <w:szCs w:val="20"/>
        </w:rPr>
        <w:t>с</w:t>
      </w:r>
      <w:r w:rsidRPr="001800D4">
        <w:rPr>
          <w:rFonts w:asciiTheme="majorBidi" w:hAnsiTheme="majorBidi" w:cstheme="majorBidi"/>
          <w:sz w:val="20"/>
          <w:szCs w:val="20"/>
          <w:lang w:val="en-US"/>
        </w:rPr>
        <w:t xml:space="preserve">. 196; Esposito, </w:t>
      </w:r>
      <w:r w:rsidRPr="001800D4">
        <w:rPr>
          <w:rFonts w:asciiTheme="majorBidi" w:hAnsiTheme="majorBidi" w:cstheme="majorBidi"/>
          <w:sz w:val="20"/>
          <w:szCs w:val="20"/>
        </w:rPr>
        <w:t>с</w:t>
      </w:r>
      <w:r w:rsidRPr="001800D4">
        <w:rPr>
          <w:rFonts w:asciiTheme="majorBidi" w:hAnsiTheme="majorBidi" w:cstheme="majorBidi"/>
          <w:sz w:val="20"/>
          <w:szCs w:val="20"/>
          <w:lang w:val="en-US"/>
        </w:rPr>
        <w:t>. 367, 375-376</w:t>
      </w:r>
      <w:r w:rsidRPr="001800D4">
        <w:rPr>
          <w:rFonts w:asciiTheme="majorBidi" w:hAnsiTheme="majorBidi" w:cstheme="majorBidi"/>
          <w:sz w:val="20"/>
          <w:szCs w:val="20"/>
          <w:lang w:val="en-US" w:bidi="he-IL"/>
        </w:rPr>
        <w:t>.</w:t>
      </w:r>
    </w:p>
  </w:footnote>
  <w:footnote w:id="71">
    <w:p w:rsidR="00B14F3A" w:rsidRPr="001800D4" w:rsidRDefault="00B14F3A" w:rsidP="00B14F3A">
      <w:pPr>
        <w:pStyle w:val="FootnoteText"/>
        <w:rPr>
          <w:rFonts w:asciiTheme="majorBidi" w:hAnsiTheme="majorBidi" w:cstheme="majorBidi"/>
          <w:lang w:val="en-US"/>
        </w:rPr>
      </w:pPr>
      <w:r w:rsidRPr="001800D4">
        <w:rPr>
          <w:rStyle w:val="FootnoteReference"/>
          <w:rFonts w:asciiTheme="majorBidi" w:hAnsiTheme="majorBidi" w:cstheme="majorBidi"/>
        </w:rPr>
        <w:footnoteRef/>
      </w:r>
      <w:r w:rsidRPr="001800D4">
        <w:rPr>
          <w:rFonts w:asciiTheme="majorBidi" w:hAnsiTheme="majorBidi" w:cstheme="majorBidi"/>
          <w:lang w:val="en-US"/>
        </w:rPr>
        <w:t xml:space="preserve">Esposito, </w:t>
      </w:r>
      <w:r w:rsidRPr="001800D4">
        <w:rPr>
          <w:rFonts w:asciiTheme="majorBidi" w:hAnsiTheme="majorBidi" w:cstheme="majorBidi"/>
        </w:rPr>
        <w:t>с</w:t>
      </w:r>
      <w:r w:rsidRPr="001800D4">
        <w:rPr>
          <w:rFonts w:asciiTheme="majorBidi" w:hAnsiTheme="majorBidi" w:cstheme="majorBidi"/>
          <w:lang w:val="en-US"/>
        </w:rPr>
        <w:t xml:space="preserve">. 375-376. </w:t>
      </w:r>
    </w:p>
  </w:footnote>
  <w:footnote w:id="72">
    <w:p w:rsidR="00B14F3A" w:rsidRPr="001800D4" w:rsidRDefault="00B14F3A" w:rsidP="00B14F3A">
      <w:pPr>
        <w:pStyle w:val="FootnoteText"/>
        <w:rPr>
          <w:rFonts w:asciiTheme="majorBidi" w:hAnsiTheme="majorBidi" w:cstheme="majorBidi"/>
          <w:lang w:val="en-US"/>
        </w:rPr>
      </w:pPr>
      <w:r w:rsidRPr="001800D4">
        <w:rPr>
          <w:rStyle w:val="FootnoteReference"/>
          <w:rFonts w:asciiTheme="majorBidi" w:hAnsiTheme="majorBidi" w:cstheme="majorBidi"/>
        </w:rPr>
        <w:footnoteRef/>
      </w:r>
      <w:r w:rsidRPr="001800D4">
        <w:rPr>
          <w:rFonts w:asciiTheme="majorBidi" w:hAnsiTheme="majorBidi" w:cstheme="majorBidi"/>
          <w:lang w:val="en-US" w:bidi="he-IL"/>
        </w:rPr>
        <w:t xml:space="preserve">Keown D. Buddhism: A very short introduction. – Oxford: Oxford University Press, 1996. – </w:t>
      </w:r>
      <w:r w:rsidRPr="001800D4">
        <w:rPr>
          <w:rFonts w:asciiTheme="majorBidi" w:hAnsiTheme="majorBidi" w:cstheme="majorBidi"/>
          <w:lang w:bidi="he-IL"/>
        </w:rPr>
        <w:t>С</w:t>
      </w:r>
      <w:r w:rsidRPr="001800D4">
        <w:rPr>
          <w:rFonts w:asciiTheme="majorBidi" w:hAnsiTheme="majorBidi" w:cstheme="majorBidi"/>
          <w:lang w:val="en-US" w:bidi="he-IL"/>
        </w:rPr>
        <w:t>. 99.</w:t>
      </w:r>
      <w:r w:rsidRPr="001800D4">
        <w:rPr>
          <w:rFonts w:asciiTheme="majorBidi" w:hAnsiTheme="majorBidi" w:cstheme="majorBidi"/>
          <w:lang w:val="en-US"/>
        </w:rPr>
        <w:t xml:space="preserve"> </w:t>
      </w:r>
    </w:p>
  </w:footnote>
  <w:footnote w:id="73">
    <w:p w:rsidR="00B14F3A" w:rsidRPr="001800D4" w:rsidRDefault="00B14F3A" w:rsidP="00B14F3A">
      <w:pPr>
        <w:rPr>
          <w:rFonts w:asciiTheme="majorBidi" w:hAnsiTheme="majorBidi" w:cstheme="majorBidi"/>
          <w:sz w:val="20"/>
          <w:szCs w:val="20"/>
          <w:lang w:val="en-US"/>
        </w:rPr>
      </w:pPr>
      <w:r w:rsidRPr="001800D4">
        <w:rPr>
          <w:rStyle w:val="FootnoteReference"/>
          <w:rFonts w:asciiTheme="majorBidi" w:hAnsiTheme="majorBidi" w:cstheme="majorBidi"/>
          <w:sz w:val="20"/>
          <w:szCs w:val="20"/>
        </w:rPr>
        <w:footnoteRef/>
      </w:r>
      <w:r w:rsidRPr="001800D4">
        <w:rPr>
          <w:rFonts w:asciiTheme="majorBidi" w:hAnsiTheme="majorBidi" w:cstheme="majorBidi"/>
          <w:sz w:val="20"/>
          <w:szCs w:val="20"/>
          <w:lang w:val="en-US"/>
        </w:rPr>
        <w:t xml:space="preserve">Hexham, </w:t>
      </w:r>
      <w:r w:rsidRPr="001800D4">
        <w:rPr>
          <w:rFonts w:asciiTheme="majorBidi" w:hAnsiTheme="majorBidi" w:cstheme="majorBidi"/>
          <w:sz w:val="20"/>
          <w:szCs w:val="20"/>
        </w:rPr>
        <w:t>с</w:t>
      </w:r>
      <w:r w:rsidRPr="001800D4">
        <w:rPr>
          <w:rFonts w:asciiTheme="majorBidi" w:hAnsiTheme="majorBidi" w:cstheme="majorBidi"/>
          <w:sz w:val="20"/>
          <w:szCs w:val="20"/>
          <w:lang w:val="en-US"/>
        </w:rPr>
        <w:t xml:space="preserve">. 201; </w:t>
      </w:r>
      <w:r w:rsidRPr="001800D4">
        <w:rPr>
          <w:rFonts w:asciiTheme="majorBidi" w:hAnsiTheme="majorBidi" w:cstheme="majorBidi"/>
          <w:sz w:val="20"/>
          <w:szCs w:val="20"/>
          <w:lang w:val="en-US" w:bidi="he-IL"/>
        </w:rPr>
        <w:t xml:space="preserve">Keown, </w:t>
      </w:r>
      <w:r w:rsidRPr="001800D4">
        <w:rPr>
          <w:rFonts w:asciiTheme="majorBidi" w:hAnsiTheme="majorBidi" w:cstheme="majorBidi"/>
          <w:sz w:val="20"/>
          <w:szCs w:val="20"/>
          <w:lang w:bidi="he-IL"/>
        </w:rPr>
        <w:t>с</w:t>
      </w:r>
      <w:r w:rsidRPr="001800D4">
        <w:rPr>
          <w:rFonts w:asciiTheme="majorBidi" w:hAnsiTheme="majorBidi" w:cstheme="majorBidi"/>
          <w:sz w:val="20"/>
          <w:szCs w:val="20"/>
          <w:lang w:val="en-US" w:bidi="he-IL"/>
        </w:rPr>
        <w:t xml:space="preserve">. 98; Davis, </w:t>
      </w:r>
      <w:r w:rsidRPr="001800D4">
        <w:rPr>
          <w:rFonts w:asciiTheme="majorBidi" w:hAnsiTheme="majorBidi" w:cstheme="majorBidi"/>
          <w:sz w:val="20"/>
          <w:szCs w:val="20"/>
          <w:lang w:bidi="he-IL"/>
        </w:rPr>
        <w:t>с</w:t>
      </w:r>
      <w:r w:rsidRPr="001800D4">
        <w:rPr>
          <w:rFonts w:asciiTheme="majorBidi" w:hAnsiTheme="majorBidi" w:cstheme="majorBidi"/>
          <w:sz w:val="20"/>
          <w:szCs w:val="20"/>
          <w:lang w:val="en-US" w:bidi="he-IL"/>
        </w:rPr>
        <w:t xml:space="preserve">. 84, 100-101; </w:t>
      </w:r>
      <w:r w:rsidRPr="001800D4">
        <w:rPr>
          <w:rFonts w:asciiTheme="majorBidi" w:hAnsiTheme="majorBidi" w:cstheme="majorBidi"/>
          <w:sz w:val="20"/>
          <w:szCs w:val="20"/>
          <w:lang w:val="en-US"/>
        </w:rPr>
        <w:t xml:space="preserve">Corduan, </w:t>
      </w:r>
      <w:r w:rsidRPr="001800D4">
        <w:rPr>
          <w:rFonts w:asciiTheme="majorBidi" w:hAnsiTheme="majorBidi" w:cstheme="majorBidi"/>
          <w:sz w:val="20"/>
          <w:szCs w:val="20"/>
        </w:rPr>
        <w:t>с</w:t>
      </w:r>
      <w:r w:rsidRPr="001800D4">
        <w:rPr>
          <w:rFonts w:asciiTheme="majorBidi" w:hAnsiTheme="majorBidi" w:cstheme="majorBidi"/>
          <w:sz w:val="20"/>
          <w:szCs w:val="20"/>
          <w:lang w:val="en-US"/>
        </w:rPr>
        <w:t>. 82-83.</w:t>
      </w:r>
    </w:p>
  </w:footnote>
  <w:footnote w:id="74">
    <w:p w:rsidR="00B14F3A" w:rsidRPr="001800D4" w:rsidRDefault="00B14F3A" w:rsidP="00B14F3A">
      <w:pPr>
        <w:rPr>
          <w:rFonts w:asciiTheme="majorBidi" w:hAnsiTheme="majorBidi" w:cstheme="majorBidi"/>
          <w:sz w:val="20"/>
          <w:szCs w:val="20"/>
        </w:rPr>
      </w:pPr>
      <w:r w:rsidRPr="001800D4">
        <w:rPr>
          <w:rStyle w:val="FootnoteReference"/>
          <w:rFonts w:asciiTheme="majorBidi" w:hAnsiTheme="majorBidi" w:cstheme="majorBidi"/>
          <w:sz w:val="20"/>
          <w:szCs w:val="20"/>
        </w:rPr>
        <w:footnoteRef/>
      </w:r>
      <w:r w:rsidRPr="001800D4">
        <w:rPr>
          <w:rFonts w:asciiTheme="majorBidi" w:hAnsiTheme="majorBidi" w:cstheme="majorBidi"/>
          <w:sz w:val="20"/>
          <w:szCs w:val="20"/>
        </w:rPr>
        <w:t xml:space="preserve">Термин </w:t>
      </w:r>
      <w:r w:rsidRPr="001800D4">
        <w:rPr>
          <w:rFonts w:asciiTheme="majorBidi" w:hAnsiTheme="majorBidi" w:cstheme="majorBidi"/>
          <w:i/>
          <w:iCs/>
          <w:sz w:val="20"/>
          <w:szCs w:val="20"/>
        </w:rPr>
        <w:t>сангхе</w:t>
      </w:r>
      <w:r w:rsidRPr="001800D4">
        <w:rPr>
          <w:rFonts w:asciiTheme="majorBidi" w:hAnsiTheme="majorBidi" w:cstheme="majorBidi"/>
          <w:sz w:val="20"/>
          <w:szCs w:val="20"/>
        </w:rPr>
        <w:t xml:space="preserve"> обычно используется по отношению к священникам, но иногда относится и к поддерживающим их (См. </w:t>
      </w:r>
      <w:r w:rsidRPr="001800D4">
        <w:rPr>
          <w:rFonts w:asciiTheme="majorBidi" w:hAnsiTheme="majorBidi" w:cstheme="majorBidi"/>
          <w:sz w:val="20"/>
          <w:szCs w:val="20"/>
          <w:lang w:val="en-US"/>
        </w:rPr>
        <w:t>Baumann</w:t>
      </w:r>
      <w:r w:rsidRPr="001800D4">
        <w:rPr>
          <w:rFonts w:asciiTheme="majorBidi" w:hAnsiTheme="majorBidi" w:cstheme="majorBidi"/>
          <w:sz w:val="20"/>
          <w:szCs w:val="20"/>
        </w:rPr>
        <w:t xml:space="preserve">, т. 1, с. 422), или ко всем буддистам (см. </w:t>
      </w:r>
      <w:r w:rsidRPr="001800D4">
        <w:rPr>
          <w:rFonts w:asciiTheme="majorBidi" w:hAnsiTheme="majorBidi" w:cstheme="majorBidi"/>
          <w:sz w:val="20"/>
          <w:szCs w:val="20"/>
          <w:lang w:val="en-US"/>
        </w:rPr>
        <w:t>Teiser</w:t>
      </w:r>
      <w:r w:rsidRPr="001800D4">
        <w:rPr>
          <w:rFonts w:asciiTheme="majorBidi" w:hAnsiTheme="majorBidi" w:cstheme="majorBidi"/>
          <w:sz w:val="20"/>
          <w:szCs w:val="20"/>
        </w:rPr>
        <w:t xml:space="preserve">, с. 101). </w:t>
      </w:r>
    </w:p>
  </w:footnote>
  <w:footnote w:id="75">
    <w:p w:rsidR="00B14F3A" w:rsidRPr="001800D4" w:rsidRDefault="00B14F3A" w:rsidP="00B14F3A">
      <w:pPr>
        <w:rPr>
          <w:rFonts w:asciiTheme="majorBidi" w:hAnsiTheme="majorBidi" w:cstheme="majorBidi"/>
          <w:sz w:val="20"/>
          <w:szCs w:val="20"/>
          <w:lang w:val="en-US"/>
        </w:rPr>
      </w:pPr>
      <w:r w:rsidRPr="001800D4">
        <w:rPr>
          <w:rStyle w:val="FootnoteReference"/>
          <w:rFonts w:asciiTheme="majorBidi" w:hAnsiTheme="majorBidi" w:cstheme="majorBidi"/>
          <w:sz w:val="20"/>
          <w:szCs w:val="20"/>
        </w:rPr>
        <w:footnoteRef/>
      </w:r>
      <w:r w:rsidRPr="001800D4">
        <w:rPr>
          <w:rFonts w:asciiTheme="majorBidi" w:hAnsiTheme="majorBidi" w:cstheme="majorBidi"/>
          <w:sz w:val="20"/>
          <w:szCs w:val="20"/>
          <w:lang w:val="en-US"/>
        </w:rPr>
        <w:t xml:space="preserve">Lopez, Buddhism, </w:t>
      </w:r>
      <w:r w:rsidRPr="001800D4">
        <w:rPr>
          <w:rFonts w:asciiTheme="majorBidi" w:hAnsiTheme="majorBidi" w:cstheme="majorBidi"/>
          <w:sz w:val="20"/>
          <w:szCs w:val="20"/>
        </w:rPr>
        <w:t>с</w:t>
      </w:r>
      <w:r w:rsidRPr="001800D4">
        <w:rPr>
          <w:rFonts w:asciiTheme="majorBidi" w:hAnsiTheme="majorBidi" w:cstheme="majorBidi"/>
          <w:sz w:val="20"/>
          <w:szCs w:val="20"/>
          <w:lang w:val="en-US"/>
        </w:rPr>
        <w:t xml:space="preserve">. 63, 86, 140; </w:t>
      </w:r>
      <w:r w:rsidRPr="001800D4">
        <w:rPr>
          <w:rFonts w:asciiTheme="majorBidi" w:hAnsiTheme="majorBidi" w:cstheme="majorBidi"/>
          <w:sz w:val="20"/>
          <w:szCs w:val="20"/>
          <w:lang w:val="en-US" w:bidi="he-IL"/>
        </w:rPr>
        <w:t xml:space="preserve">Reynolds, </w:t>
      </w:r>
      <w:r w:rsidRPr="001800D4">
        <w:rPr>
          <w:rFonts w:asciiTheme="majorBidi" w:hAnsiTheme="majorBidi" w:cstheme="majorBidi"/>
          <w:sz w:val="20"/>
          <w:szCs w:val="20"/>
          <w:lang w:bidi="he-IL"/>
        </w:rPr>
        <w:t>т</w:t>
      </w:r>
      <w:r w:rsidRPr="001800D4">
        <w:rPr>
          <w:rFonts w:asciiTheme="majorBidi" w:hAnsiTheme="majorBidi" w:cstheme="majorBidi"/>
          <w:sz w:val="20"/>
          <w:szCs w:val="20"/>
          <w:lang w:val="en-US" w:bidi="he-IL"/>
        </w:rPr>
        <w:t xml:space="preserve">. 2, </w:t>
      </w:r>
      <w:r w:rsidRPr="001800D4">
        <w:rPr>
          <w:rFonts w:asciiTheme="majorBidi" w:hAnsiTheme="majorBidi" w:cstheme="majorBidi"/>
          <w:sz w:val="20"/>
          <w:szCs w:val="20"/>
          <w:lang w:bidi="he-IL"/>
        </w:rPr>
        <w:t>с</w:t>
      </w:r>
      <w:r w:rsidRPr="001800D4">
        <w:rPr>
          <w:rFonts w:asciiTheme="majorBidi" w:hAnsiTheme="majorBidi" w:cstheme="majorBidi"/>
          <w:sz w:val="20"/>
          <w:szCs w:val="20"/>
          <w:lang w:val="en-US" w:bidi="he-IL"/>
        </w:rPr>
        <w:t>. 1097;</w:t>
      </w:r>
      <w:r w:rsidRPr="001800D4">
        <w:rPr>
          <w:rFonts w:asciiTheme="majorBidi" w:hAnsiTheme="majorBidi" w:cstheme="majorBidi"/>
          <w:sz w:val="20"/>
          <w:szCs w:val="20"/>
          <w:lang w:val="en-US"/>
        </w:rPr>
        <w:t xml:space="preserve"> Nigosian, </w:t>
      </w:r>
      <w:r w:rsidRPr="001800D4">
        <w:rPr>
          <w:rFonts w:asciiTheme="majorBidi" w:hAnsiTheme="majorBidi" w:cstheme="majorBidi"/>
          <w:sz w:val="20"/>
          <w:szCs w:val="20"/>
        </w:rPr>
        <w:t>с</w:t>
      </w:r>
      <w:r w:rsidRPr="001800D4">
        <w:rPr>
          <w:rFonts w:asciiTheme="majorBidi" w:hAnsiTheme="majorBidi" w:cstheme="majorBidi"/>
          <w:sz w:val="20"/>
          <w:szCs w:val="20"/>
          <w:lang w:val="en-US"/>
        </w:rPr>
        <w:t xml:space="preserve">. 133; Keown, </w:t>
      </w:r>
      <w:r w:rsidRPr="001800D4">
        <w:rPr>
          <w:rFonts w:asciiTheme="majorBidi" w:hAnsiTheme="majorBidi" w:cstheme="majorBidi"/>
          <w:sz w:val="20"/>
          <w:szCs w:val="20"/>
        </w:rPr>
        <w:t>с</w:t>
      </w:r>
      <w:r w:rsidRPr="001800D4">
        <w:rPr>
          <w:rFonts w:asciiTheme="majorBidi" w:hAnsiTheme="majorBidi" w:cstheme="majorBidi"/>
          <w:sz w:val="20"/>
          <w:szCs w:val="20"/>
          <w:lang w:val="en-US"/>
        </w:rPr>
        <w:t xml:space="preserve">. 6; Hexham, </w:t>
      </w:r>
      <w:r w:rsidRPr="001800D4">
        <w:rPr>
          <w:rFonts w:asciiTheme="majorBidi" w:hAnsiTheme="majorBidi" w:cstheme="majorBidi"/>
          <w:sz w:val="20"/>
          <w:szCs w:val="20"/>
        </w:rPr>
        <w:t>с</w:t>
      </w:r>
      <w:r w:rsidRPr="001800D4">
        <w:rPr>
          <w:rFonts w:asciiTheme="majorBidi" w:hAnsiTheme="majorBidi" w:cstheme="majorBidi"/>
          <w:sz w:val="20"/>
          <w:szCs w:val="20"/>
          <w:lang w:val="en-US"/>
        </w:rPr>
        <w:t xml:space="preserve">. 210; </w:t>
      </w:r>
      <w:r w:rsidRPr="001800D4">
        <w:rPr>
          <w:rFonts w:asciiTheme="majorBidi" w:hAnsiTheme="majorBidi" w:cstheme="majorBidi"/>
          <w:sz w:val="20"/>
          <w:szCs w:val="20"/>
          <w:lang w:val="en-US" w:bidi="he-IL"/>
        </w:rPr>
        <w:t xml:space="preserve">Braswell, </w:t>
      </w:r>
      <w:r w:rsidRPr="001800D4">
        <w:rPr>
          <w:rFonts w:asciiTheme="majorBidi" w:hAnsiTheme="majorBidi" w:cstheme="majorBidi"/>
          <w:sz w:val="20"/>
          <w:szCs w:val="20"/>
          <w:lang w:bidi="he-IL"/>
        </w:rPr>
        <w:t>с</w:t>
      </w:r>
      <w:r w:rsidRPr="001800D4">
        <w:rPr>
          <w:rFonts w:asciiTheme="majorBidi" w:hAnsiTheme="majorBidi" w:cstheme="majorBidi"/>
          <w:sz w:val="20"/>
          <w:szCs w:val="20"/>
          <w:lang w:val="en-US" w:bidi="he-IL"/>
        </w:rPr>
        <w:t>. 61</w:t>
      </w:r>
      <w:r w:rsidRPr="001800D4">
        <w:rPr>
          <w:rFonts w:asciiTheme="majorBidi" w:hAnsiTheme="majorBidi" w:cstheme="majorBidi"/>
          <w:sz w:val="20"/>
          <w:szCs w:val="20"/>
          <w:lang w:val="en-US"/>
        </w:rPr>
        <w:t xml:space="preserve">. </w:t>
      </w:r>
    </w:p>
  </w:footnote>
  <w:footnote w:id="76">
    <w:p w:rsidR="00B14F3A" w:rsidRPr="001800D4" w:rsidRDefault="00B14F3A" w:rsidP="00B14F3A">
      <w:pPr>
        <w:pStyle w:val="FootnoteText"/>
        <w:rPr>
          <w:rFonts w:asciiTheme="majorBidi" w:hAnsiTheme="majorBidi" w:cstheme="majorBidi"/>
        </w:rPr>
      </w:pPr>
      <w:r w:rsidRPr="001800D4">
        <w:rPr>
          <w:rStyle w:val="FootnoteReference"/>
          <w:rFonts w:asciiTheme="majorBidi" w:hAnsiTheme="majorBidi" w:cstheme="majorBidi"/>
        </w:rPr>
        <w:footnoteRef/>
      </w:r>
      <w:r w:rsidRPr="001800D4">
        <w:rPr>
          <w:rFonts w:asciiTheme="majorBidi" w:hAnsiTheme="majorBidi" w:cstheme="majorBidi"/>
          <w:lang w:val="en-US" w:bidi="he-IL"/>
        </w:rPr>
        <w:t>Keown</w:t>
      </w:r>
      <w:r w:rsidRPr="001800D4">
        <w:rPr>
          <w:rFonts w:asciiTheme="majorBidi" w:hAnsiTheme="majorBidi" w:cstheme="majorBidi"/>
          <w:lang w:bidi="he-IL"/>
        </w:rPr>
        <w:t xml:space="preserve">, с. 84. </w:t>
      </w:r>
    </w:p>
  </w:footnote>
  <w:footnote w:id="77">
    <w:p w:rsidR="00B14F3A" w:rsidRPr="001800D4" w:rsidRDefault="00B14F3A" w:rsidP="00B14F3A">
      <w:pPr>
        <w:pStyle w:val="FootnoteText"/>
        <w:rPr>
          <w:rFonts w:asciiTheme="majorBidi" w:hAnsiTheme="majorBidi" w:cstheme="majorBidi"/>
        </w:rPr>
      </w:pPr>
      <w:r w:rsidRPr="001800D4">
        <w:rPr>
          <w:rStyle w:val="FootnoteReference"/>
          <w:rFonts w:asciiTheme="majorBidi" w:hAnsiTheme="majorBidi" w:cstheme="majorBidi"/>
        </w:rPr>
        <w:footnoteRef/>
      </w:r>
      <w:r w:rsidRPr="001800D4">
        <w:rPr>
          <w:rFonts w:asciiTheme="majorBidi" w:hAnsiTheme="majorBidi" w:cstheme="majorBidi"/>
          <w:lang w:bidi="he-IL"/>
        </w:rPr>
        <w:t xml:space="preserve">Там же, с. 88-89. </w:t>
      </w:r>
    </w:p>
  </w:footnote>
  <w:footnote w:id="78">
    <w:p w:rsidR="00B14F3A" w:rsidRPr="001800D4" w:rsidRDefault="00B14F3A" w:rsidP="00B14F3A">
      <w:pPr>
        <w:rPr>
          <w:rFonts w:asciiTheme="majorBidi" w:hAnsiTheme="majorBidi" w:cstheme="majorBidi"/>
          <w:sz w:val="20"/>
          <w:szCs w:val="20"/>
          <w:lang w:val="en-US" w:bidi="he-IL"/>
        </w:rPr>
      </w:pPr>
      <w:r w:rsidRPr="001800D4">
        <w:rPr>
          <w:rStyle w:val="FootnoteReference"/>
          <w:rFonts w:asciiTheme="majorBidi" w:hAnsiTheme="majorBidi" w:cstheme="majorBidi"/>
          <w:sz w:val="20"/>
          <w:szCs w:val="20"/>
        </w:rPr>
        <w:footnoteRef/>
      </w:r>
      <w:r w:rsidRPr="001800D4">
        <w:rPr>
          <w:rFonts w:asciiTheme="majorBidi" w:hAnsiTheme="majorBidi" w:cstheme="majorBidi"/>
          <w:sz w:val="20"/>
          <w:szCs w:val="20"/>
          <w:lang w:bidi="he-IL"/>
        </w:rPr>
        <w:t>Там</w:t>
      </w:r>
      <w:r w:rsidRPr="001800D4">
        <w:rPr>
          <w:rFonts w:asciiTheme="majorBidi" w:hAnsiTheme="majorBidi" w:cstheme="majorBidi"/>
          <w:sz w:val="20"/>
          <w:szCs w:val="20"/>
          <w:lang w:val="en-US" w:bidi="he-IL"/>
        </w:rPr>
        <w:t xml:space="preserve"> </w:t>
      </w:r>
      <w:r w:rsidRPr="001800D4">
        <w:rPr>
          <w:rFonts w:asciiTheme="majorBidi" w:hAnsiTheme="majorBidi" w:cstheme="majorBidi"/>
          <w:sz w:val="20"/>
          <w:szCs w:val="20"/>
          <w:lang w:bidi="he-IL"/>
        </w:rPr>
        <w:t>же</w:t>
      </w:r>
      <w:r w:rsidRPr="001800D4">
        <w:rPr>
          <w:rFonts w:asciiTheme="majorBidi" w:hAnsiTheme="majorBidi" w:cstheme="majorBidi"/>
          <w:sz w:val="20"/>
          <w:szCs w:val="20"/>
          <w:lang w:val="en-US" w:bidi="he-IL"/>
        </w:rPr>
        <w:t xml:space="preserve">, </w:t>
      </w:r>
      <w:r w:rsidRPr="001800D4">
        <w:rPr>
          <w:rFonts w:asciiTheme="majorBidi" w:hAnsiTheme="majorBidi" w:cstheme="majorBidi"/>
          <w:sz w:val="20"/>
          <w:szCs w:val="20"/>
          <w:lang w:bidi="he-IL"/>
        </w:rPr>
        <w:t>с</w:t>
      </w:r>
      <w:r w:rsidRPr="001800D4">
        <w:rPr>
          <w:rFonts w:asciiTheme="majorBidi" w:hAnsiTheme="majorBidi" w:cstheme="majorBidi"/>
          <w:sz w:val="20"/>
          <w:szCs w:val="20"/>
          <w:lang w:val="en-US" w:bidi="he-IL"/>
        </w:rPr>
        <w:t xml:space="preserve">. 94-95. </w:t>
      </w:r>
    </w:p>
  </w:footnote>
  <w:footnote w:id="79">
    <w:p w:rsidR="00B14F3A" w:rsidRPr="001800D4" w:rsidRDefault="00B14F3A" w:rsidP="00B14F3A">
      <w:pPr>
        <w:pStyle w:val="FootnoteText"/>
        <w:rPr>
          <w:rFonts w:asciiTheme="majorBidi" w:hAnsiTheme="majorBidi" w:cstheme="majorBidi"/>
          <w:lang w:val="en-US"/>
        </w:rPr>
      </w:pPr>
      <w:r w:rsidRPr="001800D4">
        <w:rPr>
          <w:rStyle w:val="FootnoteReference"/>
          <w:rFonts w:asciiTheme="majorBidi" w:hAnsiTheme="majorBidi" w:cstheme="majorBidi"/>
        </w:rPr>
        <w:footnoteRef/>
      </w:r>
      <w:r w:rsidRPr="001800D4">
        <w:rPr>
          <w:rFonts w:asciiTheme="majorBidi" w:hAnsiTheme="majorBidi" w:cstheme="majorBidi"/>
          <w:lang w:val="en-US"/>
        </w:rPr>
        <w:t xml:space="preserve">Teiser, </w:t>
      </w:r>
      <w:r w:rsidRPr="001800D4">
        <w:rPr>
          <w:rFonts w:asciiTheme="majorBidi" w:hAnsiTheme="majorBidi" w:cstheme="majorBidi"/>
        </w:rPr>
        <w:t>с</w:t>
      </w:r>
      <w:r w:rsidRPr="001800D4">
        <w:rPr>
          <w:rFonts w:asciiTheme="majorBidi" w:hAnsiTheme="majorBidi" w:cstheme="majorBidi"/>
          <w:lang w:val="en-US"/>
        </w:rPr>
        <w:t xml:space="preserve">. 101; </w:t>
      </w:r>
      <w:r w:rsidRPr="001800D4">
        <w:rPr>
          <w:rFonts w:asciiTheme="majorBidi" w:hAnsiTheme="majorBidi" w:cstheme="majorBidi"/>
          <w:lang w:val="en-US" w:bidi="he-IL"/>
        </w:rPr>
        <w:t xml:space="preserve">Keown, </w:t>
      </w:r>
      <w:r w:rsidRPr="001800D4">
        <w:rPr>
          <w:rFonts w:asciiTheme="majorBidi" w:hAnsiTheme="majorBidi" w:cstheme="majorBidi"/>
          <w:lang w:bidi="he-IL"/>
        </w:rPr>
        <w:t>с</w:t>
      </w:r>
      <w:r w:rsidRPr="001800D4">
        <w:rPr>
          <w:rFonts w:asciiTheme="majorBidi" w:hAnsiTheme="majorBidi" w:cstheme="majorBidi"/>
          <w:lang w:val="en-US" w:bidi="he-IL"/>
        </w:rPr>
        <w:t xml:space="preserve">. 73; </w:t>
      </w:r>
      <w:r w:rsidRPr="001800D4">
        <w:rPr>
          <w:rFonts w:asciiTheme="majorBidi" w:hAnsiTheme="majorBidi" w:cstheme="majorBidi"/>
          <w:lang w:val="en-US"/>
        </w:rPr>
        <w:t xml:space="preserve">http://en.wikipedia.org/wiki/Bodhisattva; </w:t>
      </w:r>
      <w:r w:rsidRPr="001800D4">
        <w:rPr>
          <w:rFonts w:asciiTheme="majorBidi" w:hAnsiTheme="majorBidi" w:cstheme="majorBidi"/>
          <w:lang w:val="en-US" w:bidi="he-IL"/>
        </w:rPr>
        <w:t xml:space="preserve">Davis, </w:t>
      </w:r>
      <w:r w:rsidRPr="001800D4">
        <w:rPr>
          <w:rFonts w:asciiTheme="majorBidi" w:hAnsiTheme="majorBidi" w:cstheme="majorBidi"/>
          <w:lang w:bidi="he-IL"/>
        </w:rPr>
        <w:t>с</w:t>
      </w:r>
      <w:r w:rsidRPr="001800D4">
        <w:rPr>
          <w:rFonts w:asciiTheme="majorBidi" w:hAnsiTheme="majorBidi" w:cstheme="majorBidi"/>
          <w:lang w:val="en-US" w:bidi="he-IL"/>
        </w:rPr>
        <w:t xml:space="preserve">. 23, 72; </w:t>
      </w:r>
      <w:r w:rsidRPr="001800D4">
        <w:rPr>
          <w:rFonts w:asciiTheme="majorBidi" w:hAnsiTheme="majorBidi" w:cstheme="majorBidi"/>
          <w:lang w:val="en-US"/>
        </w:rPr>
        <w:t xml:space="preserve">Nigosian, </w:t>
      </w:r>
      <w:r w:rsidRPr="001800D4">
        <w:rPr>
          <w:rFonts w:asciiTheme="majorBidi" w:hAnsiTheme="majorBidi" w:cstheme="majorBidi"/>
        </w:rPr>
        <w:t>с</w:t>
      </w:r>
      <w:r w:rsidRPr="001800D4">
        <w:rPr>
          <w:rFonts w:asciiTheme="majorBidi" w:hAnsiTheme="majorBidi" w:cstheme="majorBidi"/>
          <w:lang w:val="en-US"/>
        </w:rPr>
        <w:t>. 149</w:t>
      </w:r>
      <w:r w:rsidRPr="001800D4">
        <w:rPr>
          <w:rFonts w:asciiTheme="majorBidi" w:hAnsiTheme="majorBidi" w:cstheme="majorBidi"/>
          <w:lang w:val="en-US" w:bidi="he-IL"/>
        </w:rPr>
        <w:t>.</w:t>
      </w:r>
    </w:p>
  </w:footnote>
  <w:footnote w:id="80">
    <w:p w:rsidR="00B14F3A" w:rsidRPr="001800D4" w:rsidRDefault="00B14F3A" w:rsidP="00B14F3A">
      <w:pPr>
        <w:rPr>
          <w:rFonts w:asciiTheme="majorBidi" w:hAnsiTheme="majorBidi" w:cstheme="majorBidi"/>
          <w:sz w:val="20"/>
          <w:szCs w:val="20"/>
          <w:lang w:val="en-US"/>
        </w:rPr>
      </w:pPr>
      <w:r w:rsidRPr="001800D4">
        <w:rPr>
          <w:rStyle w:val="FootnoteReference"/>
          <w:rFonts w:asciiTheme="majorBidi" w:hAnsiTheme="majorBidi" w:cstheme="majorBidi"/>
          <w:sz w:val="20"/>
          <w:szCs w:val="20"/>
        </w:rPr>
        <w:footnoteRef/>
      </w:r>
      <w:r w:rsidRPr="001800D4">
        <w:rPr>
          <w:rFonts w:asciiTheme="majorBidi" w:hAnsiTheme="majorBidi" w:cstheme="majorBidi"/>
          <w:sz w:val="20"/>
          <w:szCs w:val="20"/>
          <w:lang w:val="en-US"/>
        </w:rPr>
        <w:t xml:space="preserve">Lopez, Buddhism, </w:t>
      </w:r>
      <w:r w:rsidRPr="001800D4">
        <w:rPr>
          <w:rFonts w:asciiTheme="majorBidi" w:hAnsiTheme="majorBidi" w:cstheme="majorBidi"/>
          <w:sz w:val="20"/>
          <w:szCs w:val="20"/>
        </w:rPr>
        <w:t>с</w:t>
      </w:r>
      <w:r w:rsidRPr="001800D4">
        <w:rPr>
          <w:rFonts w:asciiTheme="majorBidi" w:hAnsiTheme="majorBidi" w:cstheme="majorBidi"/>
          <w:sz w:val="20"/>
          <w:szCs w:val="20"/>
          <w:lang w:val="en-US"/>
        </w:rPr>
        <w:t xml:space="preserve">. 73. </w:t>
      </w:r>
    </w:p>
  </w:footnote>
  <w:footnote w:id="81">
    <w:p w:rsidR="00B14F3A" w:rsidRPr="001800D4" w:rsidRDefault="00B14F3A" w:rsidP="00B14F3A">
      <w:pPr>
        <w:pStyle w:val="FootnoteText"/>
        <w:rPr>
          <w:rFonts w:asciiTheme="majorBidi" w:hAnsiTheme="majorBidi" w:cstheme="majorBidi"/>
          <w:lang w:val="en-US"/>
        </w:rPr>
      </w:pPr>
      <w:r w:rsidRPr="001800D4">
        <w:rPr>
          <w:rStyle w:val="FootnoteReference"/>
          <w:rFonts w:asciiTheme="majorBidi" w:hAnsiTheme="majorBidi" w:cstheme="majorBidi"/>
        </w:rPr>
        <w:footnoteRef/>
      </w:r>
      <w:r w:rsidRPr="001800D4">
        <w:rPr>
          <w:rFonts w:asciiTheme="majorBidi" w:hAnsiTheme="majorBidi" w:cstheme="majorBidi"/>
        </w:rPr>
        <w:t>Халверзон</w:t>
      </w:r>
      <w:r w:rsidRPr="001800D4">
        <w:rPr>
          <w:rFonts w:asciiTheme="majorBidi" w:hAnsiTheme="majorBidi" w:cstheme="majorBidi"/>
          <w:lang w:val="en-US"/>
        </w:rPr>
        <w:t xml:space="preserve">, </w:t>
      </w:r>
      <w:r w:rsidRPr="001800D4">
        <w:rPr>
          <w:rFonts w:asciiTheme="majorBidi" w:hAnsiTheme="majorBidi" w:cstheme="majorBidi"/>
        </w:rPr>
        <w:t>с</w:t>
      </w:r>
      <w:r w:rsidRPr="001800D4">
        <w:rPr>
          <w:rFonts w:asciiTheme="majorBidi" w:hAnsiTheme="majorBidi" w:cstheme="majorBidi"/>
          <w:lang w:val="en-US"/>
        </w:rPr>
        <w:t>. 81.</w:t>
      </w:r>
    </w:p>
  </w:footnote>
  <w:footnote w:id="82">
    <w:p w:rsidR="00B14F3A" w:rsidRPr="001800D4" w:rsidRDefault="00B14F3A" w:rsidP="00B14F3A">
      <w:pPr>
        <w:pStyle w:val="FootnoteText"/>
        <w:rPr>
          <w:rFonts w:asciiTheme="majorBidi" w:hAnsiTheme="majorBidi" w:cstheme="majorBidi"/>
        </w:rPr>
      </w:pPr>
      <w:r w:rsidRPr="001800D4">
        <w:rPr>
          <w:rStyle w:val="FootnoteReference"/>
          <w:rFonts w:asciiTheme="majorBidi" w:hAnsiTheme="majorBidi" w:cstheme="majorBidi"/>
        </w:rPr>
        <w:footnoteRef/>
      </w:r>
      <w:r w:rsidRPr="001800D4">
        <w:rPr>
          <w:rFonts w:asciiTheme="majorBidi" w:hAnsiTheme="majorBidi" w:cstheme="majorBidi"/>
          <w:lang w:val="en-US" w:bidi="he-IL"/>
        </w:rPr>
        <w:t>Tennent</w:t>
      </w:r>
      <w:r w:rsidRPr="001800D4">
        <w:rPr>
          <w:rFonts w:asciiTheme="majorBidi" w:hAnsiTheme="majorBidi" w:cstheme="majorBidi"/>
          <w:lang w:bidi="he-IL"/>
        </w:rPr>
        <w:t>, с. 108.</w:t>
      </w:r>
      <w:r w:rsidRPr="001800D4">
        <w:rPr>
          <w:rFonts w:asciiTheme="majorBidi" w:hAnsiTheme="majorBidi" w:cstheme="majorBidi"/>
        </w:rPr>
        <w:t xml:space="preserve"> </w:t>
      </w:r>
    </w:p>
  </w:footnote>
  <w:footnote w:id="83">
    <w:p w:rsidR="00B14F3A" w:rsidRPr="001800D4" w:rsidRDefault="00B14F3A" w:rsidP="00B14F3A">
      <w:pPr>
        <w:pStyle w:val="FootnoteText"/>
        <w:rPr>
          <w:rFonts w:asciiTheme="majorBidi" w:hAnsiTheme="majorBidi" w:cstheme="majorBidi"/>
        </w:rPr>
      </w:pPr>
      <w:r w:rsidRPr="001800D4">
        <w:rPr>
          <w:rStyle w:val="FootnoteReference"/>
          <w:rFonts w:asciiTheme="majorBidi" w:hAnsiTheme="majorBidi" w:cstheme="majorBidi"/>
        </w:rPr>
        <w:footnoteRef/>
      </w:r>
      <w:r w:rsidRPr="001800D4">
        <w:rPr>
          <w:rFonts w:asciiTheme="majorBidi" w:hAnsiTheme="majorBidi" w:cstheme="majorBidi"/>
          <w:lang w:bidi="he-IL"/>
        </w:rPr>
        <w:t>Там же, с. 102.</w:t>
      </w:r>
      <w:r w:rsidRPr="001800D4">
        <w:rPr>
          <w:rFonts w:asciiTheme="majorBidi" w:hAnsiTheme="majorBidi" w:cstheme="majorBid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00ABE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9480B"/>
    <w:multiLevelType w:val="hybridMultilevel"/>
    <w:tmpl w:val="267CB14C"/>
    <w:lvl w:ilvl="0" w:tplc="0419000F">
      <w:start w:val="1"/>
      <w:numFmt w:val="decimal"/>
      <w:lvlText w:val="%1."/>
      <w:lvlJc w:val="left"/>
      <w:pPr>
        <w:tabs>
          <w:tab w:val="num" w:pos="720"/>
        </w:tabs>
        <w:ind w:left="720" w:hanging="360"/>
      </w:pPr>
      <w:rPr>
        <w:rFonts w:hint="default"/>
      </w:rPr>
    </w:lvl>
    <w:lvl w:ilvl="1" w:tplc="40C8BE18" w:tentative="1">
      <w:start w:val="1"/>
      <w:numFmt w:val="bullet"/>
      <w:lvlText w:val="•"/>
      <w:lvlJc w:val="left"/>
      <w:pPr>
        <w:tabs>
          <w:tab w:val="num" w:pos="1440"/>
        </w:tabs>
        <w:ind w:left="1440" w:hanging="360"/>
      </w:pPr>
      <w:rPr>
        <w:rFonts w:ascii="Franklin Gothic Medium" w:hAnsi="Franklin Gothic Medium" w:hint="default"/>
      </w:rPr>
    </w:lvl>
    <w:lvl w:ilvl="2" w:tplc="1D1631D0" w:tentative="1">
      <w:start w:val="1"/>
      <w:numFmt w:val="bullet"/>
      <w:lvlText w:val="•"/>
      <w:lvlJc w:val="left"/>
      <w:pPr>
        <w:tabs>
          <w:tab w:val="num" w:pos="2160"/>
        </w:tabs>
        <w:ind w:left="2160" w:hanging="360"/>
      </w:pPr>
      <w:rPr>
        <w:rFonts w:ascii="Franklin Gothic Medium" w:hAnsi="Franklin Gothic Medium" w:hint="default"/>
      </w:rPr>
    </w:lvl>
    <w:lvl w:ilvl="3" w:tplc="747C2968" w:tentative="1">
      <w:start w:val="1"/>
      <w:numFmt w:val="bullet"/>
      <w:lvlText w:val="•"/>
      <w:lvlJc w:val="left"/>
      <w:pPr>
        <w:tabs>
          <w:tab w:val="num" w:pos="2880"/>
        </w:tabs>
        <w:ind w:left="2880" w:hanging="360"/>
      </w:pPr>
      <w:rPr>
        <w:rFonts w:ascii="Franklin Gothic Medium" w:hAnsi="Franklin Gothic Medium" w:hint="default"/>
      </w:rPr>
    </w:lvl>
    <w:lvl w:ilvl="4" w:tplc="D3F299FE" w:tentative="1">
      <w:start w:val="1"/>
      <w:numFmt w:val="bullet"/>
      <w:lvlText w:val="•"/>
      <w:lvlJc w:val="left"/>
      <w:pPr>
        <w:tabs>
          <w:tab w:val="num" w:pos="3600"/>
        </w:tabs>
        <w:ind w:left="3600" w:hanging="360"/>
      </w:pPr>
      <w:rPr>
        <w:rFonts w:ascii="Franklin Gothic Medium" w:hAnsi="Franklin Gothic Medium" w:hint="default"/>
      </w:rPr>
    </w:lvl>
    <w:lvl w:ilvl="5" w:tplc="14DEE790" w:tentative="1">
      <w:start w:val="1"/>
      <w:numFmt w:val="bullet"/>
      <w:lvlText w:val="•"/>
      <w:lvlJc w:val="left"/>
      <w:pPr>
        <w:tabs>
          <w:tab w:val="num" w:pos="4320"/>
        </w:tabs>
        <w:ind w:left="4320" w:hanging="360"/>
      </w:pPr>
      <w:rPr>
        <w:rFonts w:ascii="Franklin Gothic Medium" w:hAnsi="Franklin Gothic Medium" w:hint="default"/>
      </w:rPr>
    </w:lvl>
    <w:lvl w:ilvl="6" w:tplc="FFD65192" w:tentative="1">
      <w:start w:val="1"/>
      <w:numFmt w:val="bullet"/>
      <w:lvlText w:val="•"/>
      <w:lvlJc w:val="left"/>
      <w:pPr>
        <w:tabs>
          <w:tab w:val="num" w:pos="5040"/>
        </w:tabs>
        <w:ind w:left="5040" w:hanging="360"/>
      </w:pPr>
      <w:rPr>
        <w:rFonts w:ascii="Franklin Gothic Medium" w:hAnsi="Franklin Gothic Medium" w:hint="default"/>
      </w:rPr>
    </w:lvl>
    <w:lvl w:ilvl="7" w:tplc="D83AB442" w:tentative="1">
      <w:start w:val="1"/>
      <w:numFmt w:val="bullet"/>
      <w:lvlText w:val="•"/>
      <w:lvlJc w:val="left"/>
      <w:pPr>
        <w:tabs>
          <w:tab w:val="num" w:pos="5760"/>
        </w:tabs>
        <w:ind w:left="5760" w:hanging="360"/>
      </w:pPr>
      <w:rPr>
        <w:rFonts w:ascii="Franklin Gothic Medium" w:hAnsi="Franklin Gothic Medium" w:hint="default"/>
      </w:rPr>
    </w:lvl>
    <w:lvl w:ilvl="8" w:tplc="BC4E80F6" w:tentative="1">
      <w:start w:val="1"/>
      <w:numFmt w:val="bullet"/>
      <w:lvlText w:val="•"/>
      <w:lvlJc w:val="left"/>
      <w:pPr>
        <w:tabs>
          <w:tab w:val="num" w:pos="6480"/>
        </w:tabs>
        <w:ind w:left="6480" w:hanging="360"/>
      </w:pPr>
      <w:rPr>
        <w:rFonts w:ascii="Franklin Gothic Medium" w:hAnsi="Franklin Gothic Medium" w:hint="default"/>
      </w:rPr>
    </w:lvl>
  </w:abstractNum>
  <w:abstractNum w:abstractNumId="2" w15:restartNumberingAfterBreak="0">
    <w:nsid w:val="06F35A1E"/>
    <w:multiLevelType w:val="hybridMultilevel"/>
    <w:tmpl w:val="E908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851F8"/>
    <w:multiLevelType w:val="hybridMultilevel"/>
    <w:tmpl w:val="347E41DC"/>
    <w:lvl w:ilvl="0" w:tplc="D8AAA3B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F0F6E59"/>
    <w:multiLevelType w:val="hybridMultilevel"/>
    <w:tmpl w:val="DB68D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15A07"/>
    <w:multiLevelType w:val="hybridMultilevel"/>
    <w:tmpl w:val="F35CA04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5A10437"/>
    <w:multiLevelType w:val="hybridMultilevel"/>
    <w:tmpl w:val="B1DCB5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F343E1"/>
    <w:multiLevelType w:val="hybridMultilevel"/>
    <w:tmpl w:val="A02080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96E58C8"/>
    <w:multiLevelType w:val="hybridMultilevel"/>
    <w:tmpl w:val="58284B40"/>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1C6B5B44"/>
    <w:multiLevelType w:val="hybridMultilevel"/>
    <w:tmpl w:val="05E20CA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1D08716B"/>
    <w:multiLevelType w:val="hybridMultilevel"/>
    <w:tmpl w:val="CE3C4F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B143CF"/>
    <w:multiLevelType w:val="hybridMultilevel"/>
    <w:tmpl w:val="51EE9E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50866C6"/>
    <w:multiLevelType w:val="hybridMultilevel"/>
    <w:tmpl w:val="B5C4BB06"/>
    <w:lvl w:ilvl="0" w:tplc="F6D4A79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2F6568D9"/>
    <w:multiLevelType w:val="hybridMultilevel"/>
    <w:tmpl w:val="27BE0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FD0FA0"/>
    <w:multiLevelType w:val="hybridMultilevel"/>
    <w:tmpl w:val="23A4C734"/>
    <w:lvl w:ilvl="0" w:tplc="3660765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3AF179A8"/>
    <w:multiLevelType w:val="hybridMultilevel"/>
    <w:tmpl w:val="C46AC792"/>
    <w:lvl w:ilvl="0" w:tplc="04190001">
      <w:start w:val="1"/>
      <w:numFmt w:val="bullet"/>
      <w:lvlText w:val=""/>
      <w:lvlJc w:val="left"/>
      <w:pPr>
        <w:tabs>
          <w:tab w:val="num" w:pos="927"/>
        </w:tabs>
        <w:ind w:left="927" w:hanging="360"/>
      </w:pPr>
      <w:rPr>
        <w:rFonts w:ascii="Symbol" w:hAnsi="Symbol"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15:restartNumberingAfterBreak="0">
    <w:nsid w:val="3E377BAD"/>
    <w:multiLevelType w:val="hybridMultilevel"/>
    <w:tmpl w:val="CFAA51C2"/>
    <w:lvl w:ilvl="0" w:tplc="6AAA7E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8A4719"/>
    <w:multiLevelType w:val="hybridMultilevel"/>
    <w:tmpl w:val="B846E394"/>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49D120CF"/>
    <w:multiLevelType w:val="hybridMultilevel"/>
    <w:tmpl w:val="C8A031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B3F625E"/>
    <w:multiLevelType w:val="multilevel"/>
    <w:tmpl w:val="D3B6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8A3C55"/>
    <w:multiLevelType w:val="hybridMultilevel"/>
    <w:tmpl w:val="52086D84"/>
    <w:lvl w:ilvl="0" w:tplc="CC766EDC">
      <w:start w:val="1"/>
      <w:numFmt w:val="upperRoman"/>
      <w:lvlText w:val="%1."/>
      <w:lvlJc w:val="left"/>
      <w:pPr>
        <w:tabs>
          <w:tab w:val="num" w:pos="735"/>
        </w:tabs>
        <w:ind w:left="735" w:hanging="375"/>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87E01C9E">
      <w:start w:val="1"/>
      <w:numFmt w:val="lowerRoman"/>
      <w:lvlText w:val="%6."/>
      <w:lvlJc w:val="right"/>
      <w:pPr>
        <w:tabs>
          <w:tab w:val="num" w:pos="2160"/>
        </w:tabs>
        <w:ind w:left="2160" w:hanging="180"/>
      </w:pPr>
      <w:rPr>
        <w:rFonts w:ascii="Verdana" w:hAnsi="Verdana"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E67730F"/>
    <w:multiLevelType w:val="hybridMultilevel"/>
    <w:tmpl w:val="C4383AE8"/>
    <w:lvl w:ilvl="0" w:tplc="394A571C">
      <w:start w:val="1"/>
      <w:numFmt w:val="bullet"/>
      <w:lvlText w:val="•"/>
      <w:lvlJc w:val="left"/>
      <w:pPr>
        <w:tabs>
          <w:tab w:val="num" w:pos="720"/>
        </w:tabs>
        <w:ind w:left="720" w:hanging="360"/>
      </w:pPr>
      <w:rPr>
        <w:rFonts w:ascii="Franklin Gothic Medium" w:hAnsi="Franklin Gothic Medium" w:hint="default"/>
      </w:rPr>
    </w:lvl>
    <w:lvl w:ilvl="1" w:tplc="40C8BE18" w:tentative="1">
      <w:start w:val="1"/>
      <w:numFmt w:val="bullet"/>
      <w:lvlText w:val="•"/>
      <w:lvlJc w:val="left"/>
      <w:pPr>
        <w:tabs>
          <w:tab w:val="num" w:pos="1440"/>
        </w:tabs>
        <w:ind w:left="1440" w:hanging="360"/>
      </w:pPr>
      <w:rPr>
        <w:rFonts w:ascii="Franklin Gothic Medium" w:hAnsi="Franklin Gothic Medium" w:hint="default"/>
      </w:rPr>
    </w:lvl>
    <w:lvl w:ilvl="2" w:tplc="1D1631D0" w:tentative="1">
      <w:start w:val="1"/>
      <w:numFmt w:val="bullet"/>
      <w:lvlText w:val="•"/>
      <w:lvlJc w:val="left"/>
      <w:pPr>
        <w:tabs>
          <w:tab w:val="num" w:pos="2160"/>
        </w:tabs>
        <w:ind w:left="2160" w:hanging="360"/>
      </w:pPr>
      <w:rPr>
        <w:rFonts w:ascii="Franklin Gothic Medium" w:hAnsi="Franklin Gothic Medium" w:hint="default"/>
      </w:rPr>
    </w:lvl>
    <w:lvl w:ilvl="3" w:tplc="747C2968" w:tentative="1">
      <w:start w:val="1"/>
      <w:numFmt w:val="bullet"/>
      <w:lvlText w:val="•"/>
      <w:lvlJc w:val="left"/>
      <w:pPr>
        <w:tabs>
          <w:tab w:val="num" w:pos="2880"/>
        </w:tabs>
        <w:ind w:left="2880" w:hanging="360"/>
      </w:pPr>
      <w:rPr>
        <w:rFonts w:ascii="Franklin Gothic Medium" w:hAnsi="Franklin Gothic Medium" w:hint="default"/>
      </w:rPr>
    </w:lvl>
    <w:lvl w:ilvl="4" w:tplc="D3F299FE" w:tentative="1">
      <w:start w:val="1"/>
      <w:numFmt w:val="bullet"/>
      <w:lvlText w:val="•"/>
      <w:lvlJc w:val="left"/>
      <w:pPr>
        <w:tabs>
          <w:tab w:val="num" w:pos="3600"/>
        </w:tabs>
        <w:ind w:left="3600" w:hanging="360"/>
      </w:pPr>
      <w:rPr>
        <w:rFonts w:ascii="Franklin Gothic Medium" w:hAnsi="Franklin Gothic Medium" w:hint="default"/>
      </w:rPr>
    </w:lvl>
    <w:lvl w:ilvl="5" w:tplc="14DEE790" w:tentative="1">
      <w:start w:val="1"/>
      <w:numFmt w:val="bullet"/>
      <w:lvlText w:val="•"/>
      <w:lvlJc w:val="left"/>
      <w:pPr>
        <w:tabs>
          <w:tab w:val="num" w:pos="4320"/>
        </w:tabs>
        <w:ind w:left="4320" w:hanging="360"/>
      </w:pPr>
      <w:rPr>
        <w:rFonts w:ascii="Franklin Gothic Medium" w:hAnsi="Franklin Gothic Medium" w:hint="default"/>
      </w:rPr>
    </w:lvl>
    <w:lvl w:ilvl="6" w:tplc="FFD65192" w:tentative="1">
      <w:start w:val="1"/>
      <w:numFmt w:val="bullet"/>
      <w:lvlText w:val="•"/>
      <w:lvlJc w:val="left"/>
      <w:pPr>
        <w:tabs>
          <w:tab w:val="num" w:pos="5040"/>
        </w:tabs>
        <w:ind w:left="5040" w:hanging="360"/>
      </w:pPr>
      <w:rPr>
        <w:rFonts w:ascii="Franklin Gothic Medium" w:hAnsi="Franklin Gothic Medium" w:hint="default"/>
      </w:rPr>
    </w:lvl>
    <w:lvl w:ilvl="7" w:tplc="D83AB442" w:tentative="1">
      <w:start w:val="1"/>
      <w:numFmt w:val="bullet"/>
      <w:lvlText w:val="•"/>
      <w:lvlJc w:val="left"/>
      <w:pPr>
        <w:tabs>
          <w:tab w:val="num" w:pos="5760"/>
        </w:tabs>
        <w:ind w:left="5760" w:hanging="360"/>
      </w:pPr>
      <w:rPr>
        <w:rFonts w:ascii="Franklin Gothic Medium" w:hAnsi="Franklin Gothic Medium" w:hint="default"/>
      </w:rPr>
    </w:lvl>
    <w:lvl w:ilvl="8" w:tplc="BC4E80F6" w:tentative="1">
      <w:start w:val="1"/>
      <w:numFmt w:val="bullet"/>
      <w:lvlText w:val="•"/>
      <w:lvlJc w:val="left"/>
      <w:pPr>
        <w:tabs>
          <w:tab w:val="num" w:pos="6480"/>
        </w:tabs>
        <w:ind w:left="6480" w:hanging="360"/>
      </w:pPr>
      <w:rPr>
        <w:rFonts w:ascii="Franklin Gothic Medium" w:hAnsi="Franklin Gothic Medium" w:hint="default"/>
      </w:rPr>
    </w:lvl>
  </w:abstractNum>
  <w:abstractNum w:abstractNumId="22" w15:restartNumberingAfterBreak="0">
    <w:nsid w:val="60962CCA"/>
    <w:multiLevelType w:val="hybridMultilevel"/>
    <w:tmpl w:val="3080288E"/>
    <w:lvl w:ilvl="0" w:tplc="7E562FE0">
      <w:start w:val="1"/>
      <w:numFmt w:val="bullet"/>
      <w:lvlText w:val="•"/>
      <w:lvlJc w:val="left"/>
      <w:pPr>
        <w:tabs>
          <w:tab w:val="num" w:pos="720"/>
        </w:tabs>
        <w:ind w:left="720" w:hanging="360"/>
      </w:pPr>
      <w:rPr>
        <w:rFonts w:ascii="Times New Roman" w:hAnsi="Times New Roman" w:hint="default"/>
      </w:rPr>
    </w:lvl>
    <w:lvl w:ilvl="1" w:tplc="343C70CE" w:tentative="1">
      <w:start w:val="1"/>
      <w:numFmt w:val="bullet"/>
      <w:lvlText w:val="•"/>
      <w:lvlJc w:val="left"/>
      <w:pPr>
        <w:tabs>
          <w:tab w:val="num" w:pos="1440"/>
        </w:tabs>
        <w:ind w:left="1440" w:hanging="360"/>
      </w:pPr>
      <w:rPr>
        <w:rFonts w:ascii="Times New Roman" w:hAnsi="Times New Roman" w:hint="default"/>
      </w:rPr>
    </w:lvl>
    <w:lvl w:ilvl="2" w:tplc="0A301178" w:tentative="1">
      <w:start w:val="1"/>
      <w:numFmt w:val="bullet"/>
      <w:lvlText w:val="•"/>
      <w:lvlJc w:val="left"/>
      <w:pPr>
        <w:tabs>
          <w:tab w:val="num" w:pos="2160"/>
        </w:tabs>
        <w:ind w:left="2160" w:hanging="360"/>
      </w:pPr>
      <w:rPr>
        <w:rFonts w:ascii="Times New Roman" w:hAnsi="Times New Roman" w:hint="default"/>
      </w:rPr>
    </w:lvl>
    <w:lvl w:ilvl="3" w:tplc="6EF40872" w:tentative="1">
      <w:start w:val="1"/>
      <w:numFmt w:val="bullet"/>
      <w:lvlText w:val="•"/>
      <w:lvlJc w:val="left"/>
      <w:pPr>
        <w:tabs>
          <w:tab w:val="num" w:pos="2880"/>
        </w:tabs>
        <w:ind w:left="2880" w:hanging="360"/>
      </w:pPr>
      <w:rPr>
        <w:rFonts w:ascii="Times New Roman" w:hAnsi="Times New Roman" w:hint="default"/>
      </w:rPr>
    </w:lvl>
    <w:lvl w:ilvl="4" w:tplc="75C4448E" w:tentative="1">
      <w:start w:val="1"/>
      <w:numFmt w:val="bullet"/>
      <w:lvlText w:val="•"/>
      <w:lvlJc w:val="left"/>
      <w:pPr>
        <w:tabs>
          <w:tab w:val="num" w:pos="3600"/>
        </w:tabs>
        <w:ind w:left="3600" w:hanging="360"/>
      </w:pPr>
      <w:rPr>
        <w:rFonts w:ascii="Times New Roman" w:hAnsi="Times New Roman" w:hint="default"/>
      </w:rPr>
    </w:lvl>
    <w:lvl w:ilvl="5" w:tplc="622EEEB4" w:tentative="1">
      <w:start w:val="1"/>
      <w:numFmt w:val="bullet"/>
      <w:lvlText w:val="•"/>
      <w:lvlJc w:val="left"/>
      <w:pPr>
        <w:tabs>
          <w:tab w:val="num" w:pos="4320"/>
        </w:tabs>
        <w:ind w:left="4320" w:hanging="360"/>
      </w:pPr>
      <w:rPr>
        <w:rFonts w:ascii="Times New Roman" w:hAnsi="Times New Roman" w:hint="default"/>
      </w:rPr>
    </w:lvl>
    <w:lvl w:ilvl="6" w:tplc="09CE886C" w:tentative="1">
      <w:start w:val="1"/>
      <w:numFmt w:val="bullet"/>
      <w:lvlText w:val="•"/>
      <w:lvlJc w:val="left"/>
      <w:pPr>
        <w:tabs>
          <w:tab w:val="num" w:pos="5040"/>
        </w:tabs>
        <w:ind w:left="5040" w:hanging="360"/>
      </w:pPr>
      <w:rPr>
        <w:rFonts w:ascii="Times New Roman" w:hAnsi="Times New Roman" w:hint="default"/>
      </w:rPr>
    </w:lvl>
    <w:lvl w:ilvl="7" w:tplc="09C293D4" w:tentative="1">
      <w:start w:val="1"/>
      <w:numFmt w:val="bullet"/>
      <w:lvlText w:val="•"/>
      <w:lvlJc w:val="left"/>
      <w:pPr>
        <w:tabs>
          <w:tab w:val="num" w:pos="5760"/>
        </w:tabs>
        <w:ind w:left="5760" w:hanging="360"/>
      </w:pPr>
      <w:rPr>
        <w:rFonts w:ascii="Times New Roman" w:hAnsi="Times New Roman" w:hint="default"/>
      </w:rPr>
    </w:lvl>
    <w:lvl w:ilvl="8" w:tplc="9B9C211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0C66618"/>
    <w:multiLevelType w:val="hybridMultilevel"/>
    <w:tmpl w:val="E090A6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653B6185"/>
    <w:multiLevelType w:val="hybridMultilevel"/>
    <w:tmpl w:val="B3B0E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5226E2"/>
    <w:multiLevelType w:val="multilevel"/>
    <w:tmpl w:val="EC04D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973BAE"/>
    <w:multiLevelType w:val="hybridMultilevel"/>
    <w:tmpl w:val="8A2C1B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A4B1B88"/>
    <w:multiLevelType w:val="multilevel"/>
    <w:tmpl w:val="ECEA4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7525B6"/>
    <w:multiLevelType w:val="hybridMultilevel"/>
    <w:tmpl w:val="46382218"/>
    <w:lvl w:ilvl="0" w:tplc="E8D24AC8">
      <w:start w:val="1"/>
      <w:numFmt w:val="decimal"/>
      <w:lvlText w:val="%1."/>
      <w:lvlJc w:val="left"/>
      <w:pPr>
        <w:ind w:left="284" w:hanging="360"/>
      </w:pPr>
      <w:rPr>
        <w:rFonts w:hint="default"/>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29" w15:restartNumberingAfterBreak="0">
    <w:nsid w:val="7142333D"/>
    <w:multiLevelType w:val="hybridMultilevel"/>
    <w:tmpl w:val="D10688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19129F9"/>
    <w:multiLevelType w:val="hybridMultilevel"/>
    <w:tmpl w:val="D59411B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72EF0F22"/>
    <w:multiLevelType w:val="multilevel"/>
    <w:tmpl w:val="9EAC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A51CE6"/>
    <w:multiLevelType w:val="hybridMultilevel"/>
    <w:tmpl w:val="C27205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8EF2E65"/>
    <w:multiLevelType w:val="hybridMultilevel"/>
    <w:tmpl w:val="0450C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3E6CDF"/>
    <w:multiLevelType w:val="hybridMultilevel"/>
    <w:tmpl w:val="D946154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1"/>
  </w:num>
  <w:num w:numId="3">
    <w:abstractNumId w:val="1"/>
  </w:num>
  <w:num w:numId="4">
    <w:abstractNumId w:val="11"/>
  </w:num>
  <w:num w:numId="5">
    <w:abstractNumId w:val="7"/>
  </w:num>
  <w:num w:numId="6">
    <w:abstractNumId w:val="18"/>
  </w:num>
  <w:num w:numId="7">
    <w:abstractNumId w:val="29"/>
  </w:num>
  <w:num w:numId="8">
    <w:abstractNumId w:val="28"/>
  </w:num>
  <w:num w:numId="9">
    <w:abstractNumId w:val="27"/>
  </w:num>
  <w:num w:numId="10">
    <w:abstractNumId w:val="31"/>
  </w:num>
  <w:num w:numId="11">
    <w:abstractNumId w:val="19"/>
  </w:num>
  <w:num w:numId="12">
    <w:abstractNumId w:val="25"/>
  </w:num>
  <w:num w:numId="13">
    <w:abstractNumId w:val="10"/>
  </w:num>
  <w:num w:numId="14">
    <w:abstractNumId w:val="3"/>
  </w:num>
  <w:num w:numId="15">
    <w:abstractNumId w:val="34"/>
  </w:num>
  <w:num w:numId="16">
    <w:abstractNumId w:val="0"/>
  </w:num>
  <w:num w:numId="17">
    <w:abstractNumId w:val="20"/>
  </w:num>
  <w:num w:numId="18">
    <w:abstractNumId w:val="8"/>
  </w:num>
  <w:num w:numId="19">
    <w:abstractNumId w:val="15"/>
  </w:num>
  <w:num w:numId="20">
    <w:abstractNumId w:val="5"/>
  </w:num>
  <w:num w:numId="21">
    <w:abstractNumId w:val="26"/>
  </w:num>
  <w:num w:numId="22">
    <w:abstractNumId w:val="14"/>
  </w:num>
  <w:num w:numId="23">
    <w:abstractNumId w:val="2"/>
  </w:num>
  <w:num w:numId="24">
    <w:abstractNumId w:val="24"/>
  </w:num>
  <w:num w:numId="25">
    <w:abstractNumId w:val="22"/>
  </w:num>
  <w:num w:numId="26">
    <w:abstractNumId w:val="16"/>
  </w:num>
  <w:num w:numId="27">
    <w:abstractNumId w:val="12"/>
  </w:num>
  <w:num w:numId="28">
    <w:abstractNumId w:val="13"/>
  </w:num>
  <w:num w:numId="29">
    <w:abstractNumId w:val="30"/>
  </w:num>
  <w:num w:numId="30">
    <w:abstractNumId w:val="23"/>
  </w:num>
  <w:num w:numId="31">
    <w:abstractNumId w:val="9"/>
  </w:num>
  <w:num w:numId="32">
    <w:abstractNumId w:val="17"/>
  </w:num>
  <w:num w:numId="33">
    <w:abstractNumId w:val="4"/>
  </w:num>
  <w:num w:numId="34">
    <w:abstractNumId w:val="33"/>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373"/>
    <w:rsid w:val="000337F6"/>
    <w:rsid w:val="000E524C"/>
    <w:rsid w:val="00142FE5"/>
    <w:rsid w:val="00221AEE"/>
    <w:rsid w:val="003D39EF"/>
    <w:rsid w:val="0041138E"/>
    <w:rsid w:val="004335F3"/>
    <w:rsid w:val="00436E92"/>
    <w:rsid w:val="004A0038"/>
    <w:rsid w:val="00540510"/>
    <w:rsid w:val="005F4992"/>
    <w:rsid w:val="006213E9"/>
    <w:rsid w:val="00625373"/>
    <w:rsid w:val="0080161C"/>
    <w:rsid w:val="008B4FBC"/>
    <w:rsid w:val="008E3B38"/>
    <w:rsid w:val="00974BCD"/>
    <w:rsid w:val="00996D45"/>
    <w:rsid w:val="009A6DDB"/>
    <w:rsid w:val="009D1D4F"/>
    <w:rsid w:val="00A00E3B"/>
    <w:rsid w:val="00A267FB"/>
    <w:rsid w:val="00AE35DB"/>
    <w:rsid w:val="00B14F3A"/>
    <w:rsid w:val="00D60AEB"/>
    <w:rsid w:val="00DA5D12"/>
    <w:rsid w:val="00DC7ABB"/>
    <w:rsid w:val="00DD67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11111F-9CCA-4DB3-980B-A30F4049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ru-RU" w:eastAsia="ru-RU" w:bidi="ar-SA"/>
    </w:rPr>
  </w:style>
  <w:style w:type="paragraph" w:styleId="Heading1">
    <w:name w:val="heading 1"/>
    <w:basedOn w:val="Normal"/>
    <w:next w:val="Normal"/>
    <w:link w:val="Heading1Char"/>
    <w:qFormat/>
    <w:rsid w:val="00D60AEB"/>
    <w:pPr>
      <w:keepNext/>
      <w:keepLines/>
      <w:spacing w:before="240"/>
      <w:outlineLvl w:val="0"/>
    </w:pPr>
    <w:rPr>
      <w:rFonts w:ascii="Calibri Light" w:eastAsia="MS Gothic" w:hAnsi="Calibri Light"/>
      <w:color w:val="2E74B5"/>
      <w:sz w:val="32"/>
      <w:szCs w:val="32"/>
    </w:rPr>
  </w:style>
  <w:style w:type="paragraph" w:styleId="Heading2">
    <w:name w:val="heading 2"/>
    <w:basedOn w:val="Normal"/>
    <w:next w:val="Normal"/>
    <w:link w:val="Heading2Char"/>
    <w:unhideWhenUsed/>
    <w:qFormat/>
    <w:rsid w:val="00D60AEB"/>
    <w:pPr>
      <w:keepNext/>
      <w:spacing w:before="240" w:after="60"/>
      <w:outlineLvl w:val="1"/>
    </w:pPr>
    <w:rPr>
      <w:rFonts w:ascii="Calibri Light" w:eastAsia="MS Gothic" w:hAnsi="Calibri Light"/>
      <w:b/>
      <w:bCs/>
      <w:i/>
      <w:iCs/>
      <w:sz w:val="28"/>
      <w:szCs w:val="28"/>
    </w:rPr>
  </w:style>
  <w:style w:type="paragraph" w:styleId="Heading3">
    <w:name w:val="heading 3"/>
    <w:basedOn w:val="Normal"/>
    <w:link w:val="Heading3Char"/>
    <w:qFormat/>
    <w:rsid w:val="00D60AEB"/>
    <w:pPr>
      <w:spacing w:before="100" w:beforeAutospacing="1" w:after="100" w:afterAutospacing="1"/>
      <w:outlineLvl w:val="2"/>
    </w:pPr>
    <w:rPr>
      <w:b/>
      <w:bCs/>
      <w:sz w:val="27"/>
      <w:szCs w:val="27"/>
      <w:lang w:val="en-US" w:eastAsia="en-US" w:bidi="he-IL"/>
    </w:rPr>
  </w:style>
  <w:style w:type="paragraph" w:styleId="Heading4">
    <w:name w:val="heading 4"/>
    <w:basedOn w:val="Normal"/>
    <w:next w:val="Normal"/>
    <w:link w:val="Heading4Char"/>
    <w:uiPriority w:val="9"/>
    <w:qFormat/>
    <w:rsid w:val="00A00E3B"/>
    <w:pPr>
      <w:keepNext/>
      <w:spacing w:line="480" w:lineRule="auto"/>
      <w:jc w:val="center"/>
      <w:outlineLvl w:val="3"/>
    </w:pPr>
    <w:rPr>
      <w:b/>
      <w:bCs/>
      <w:sz w:val="40"/>
      <w:lang w:val="en-US" w:eastAsia="en-US"/>
    </w:rPr>
  </w:style>
  <w:style w:type="paragraph" w:styleId="Heading5">
    <w:name w:val="heading 5"/>
    <w:basedOn w:val="Normal"/>
    <w:next w:val="Normal"/>
    <w:link w:val="Heading5Char"/>
    <w:qFormat/>
    <w:rsid w:val="00A00E3B"/>
    <w:pPr>
      <w:keepNext/>
      <w:ind w:left="720" w:hanging="720"/>
      <w:jc w:val="center"/>
      <w:outlineLvl w:val="4"/>
    </w:pPr>
    <w:rPr>
      <w:u w:val="single"/>
      <w:lang w:val="en-US" w:eastAsia="en-US"/>
    </w:rPr>
  </w:style>
  <w:style w:type="paragraph" w:styleId="Heading6">
    <w:name w:val="heading 6"/>
    <w:basedOn w:val="Normal"/>
    <w:next w:val="Normal"/>
    <w:link w:val="Heading6Char"/>
    <w:qFormat/>
    <w:rsid w:val="00A00E3B"/>
    <w:pPr>
      <w:keepNext/>
      <w:ind w:left="720" w:hanging="720"/>
      <w:outlineLvl w:val="5"/>
    </w:pPr>
    <w:rPr>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436E92"/>
    <w:rPr>
      <w:sz w:val="20"/>
      <w:szCs w:val="20"/>
    </w:rPr>
  </w:style>
  <w:style w:type="character" w:styleId="FootnoteReference">
    <w:name w:val="footnote reference"/>
    <w:basedOn w:val="DefaultParagraphFont"/>
    <w:rsid w:val="00436E92"/>
    <w:rPr>
      <w:vertAlign w:val="superscript"/>
    </w:rPr>
  </w:style>
  <w:style w:type="character" w:customStyle="1" w:styleId="Heading1Char">
    <w:name w:val="Heading 1 Char"/>
    <w:basedOn w:val="DefaultParagraphFont"/>
    <w:link w:val="Heading1"/>
    <w:rsid w:val="00D60AEB"/>
    <w:rPr>
      <w:rFonts w:ascii="Calibri Light" w:eastAsia="MS Gothic" w:hAnsi="Calibri Light"/>
      <w:color w:val="2E74B5"/>
      <w:sz w:val="32"/>
      <w:szCs w:val="32"/>
      <w:lang w:val="ru-RU" w:eastAsia="ru-RU" w:bidi="ar-SA"/>
    </w:rPr>
  </w:style>
  <w:style w:type="character" w:customStyle="1" w:styleId="Heading2Char">
    <w:name w:val="Heading 2 Char"/>
    <w:basedOn w:val="DefaultParagraphFont"/>
    <w:link w:val="Heading2"/>
    <w:rsid w:val="00D60AEB"/>
    <w:rPr>
      <w:rFonts w:ascii="Calibri Light" w:eastAsia="MS Gothic" w:hAnsi="Calibri Light"/>
      <w:b/>
      <w:bCs/>
      <w:i/>
      <w:iCs/>
      <w:sz w:val="28"/>
      <w:szCs w:val="28"/>
      <w:lang w:val="ru-RU" w:eastAsia="ru-RU" w:bidi="ar-SA"/>
    </w:rPr>
  </w:style>
  <w:style w:type="character" w:customStyle="1" w:styleId="Heading3Char">
    <w:name w:val="Heading 3 Char"/>
    <w:basedOn w:val="DefaultParagraphFont"/>
    <w:link w:val="Heading3"/>
    <w:rsid w:val="00D60AEB"/>
    <w:rPr>
      <w:b/>
      <w:bCs/>
      <w:sz w:val="27"/>
      <w:szCs w:val="27"/>
    </w:rPr>
  </w:style>
  <w:style w:type="character" w:customStyle="1" w:styleId="FootnoteTextChar">
    <w:name w:val="Footnote Text Char"/>
    <w:link w:val="FootnoteText"/>
    <w:rsid w:val="00D60AEB"/>
    <w:rPr>
      <w:lang w:val="ru-RU" w:eastAsia="ru-RU" w:bidi="ar-SA"/>
    </w:rPr>
  </w:style>
  <w:style w:type="character" w:styleId="Hyperlink">
    <w:name w:val="Hyperlink"/>
    <w:rsid w:val="00D60AEB"/>
    <w:rPr>
      <w:color w:val="0000FF"/>
      <w:u w:val="single"/>
    </w:rPr>
  </w:style>
  <w:style w:type="paragraph" w:styleId="NormalWeb">
    <w:name w:val="Normal (Web)"/>
    <w:basedOn w:val="Normal"/>
    <w:unhideWhenUsed/>
    <w:rsid w:val="00D60AEB"/>
    <w:pPr>
      <w:spacing w:before="100" w:beforeAutospacing="1" w:after="100" w:afterAutospacing="1"/>
    </w:pPr>
    <w:rPr>
      <w:lang w:val="en-US" w:eastAsia="en-US" w:bidi="he-IL"/>
    </w:rPr>
  </w:style>
  <w:style w:type="character" w:customStyle="1" w:styleId="mw-headline">
    <w:name w:val="mw-headline"/>
    <w:rsid w:val="00D60AEB"/>
  </w:style>
  <w:style w:type="character" w:customStyle="1" w:styleId="ipa">
    <w:name w:val="ipa"/>
    <w:rsid w:val="00D60AEB"/>
  </w:style>
  <w:style w:type="paragraph" w:styleId="ListParagraph">
    <w:name w:val="List Paragraph"/>
    <w:basedOn w:val="Normal"/>
    <w:uiPriority w:val="34"/>
    <w:qFormat/>
    <w:rsid w:val="00D60AEB"/>
    <w:pPr>
      <w:ind w:left="720"/>
      <w:contextualSpacing/>
    </w:pPr>
  </w:style>
  <w:style w:type="character" w:customStyle="1" w:styleId="highlighted2">
    <w:name w:val="highlighted2"/>
    <w:rsid w:val="00D60AEB"/>
    <w:rPr>
      <w:shd w:val="clear" w:color="auto" w:fill="AAAAAA"/>
    </w:rPr>
  </w:style>
  <w:style w:type="character" w:customStyle="1" w:styleId="shorttext">
    <w:name w:val="short_text"/>
    <w:rsid w:val="00D60AEB"/>
  </w:style>
  <w:style w:type="character" w:customStyle="1" w:styleId="Heading4Char">
    <w:name w:val="Heading 4 Char"/>
    <w:basedOn w:val="DefaultParagraphFont"/>
    <w:link w:val="Heading4"/>
    <w:uiPriority w:val="9"/>
    <w:rsid w:val="00A00E3B"/>
    <w:rPr>
      <w:b/>
      <w:bCs/>
      <w:sz w:val="40"/>
      <w:szCs w:val="24"/>
      <w:lang w:bidi="ar-SA"/>
    </w:rPr>
  </w:style>
  <w:style w:type="character" w:customStyle="1" w:styleId="Heading5Char">
    <w:name w:val="Heading 5 Char"/>
    <w:basedOn w:val="DefaultParagraphFont"/>
    <w:link w:val="Heading5"/>
    <w:rsid w:val="00A00E3B"/>
    <w:rPr>
      <w:sz w:val="24"/>
      <w:szCs w:val="24"/>
      <w:u w:val="single"/>
      <w:lang w:bidi="ar-SA"/>
    </w:rPr>
  </w:style>
  <w:style w:type="character" w:customStyle="1" w:styleId="Heading6Char">
    <w:name w:val="Heading 6 Char"/>
    <w:basedOn w:val="DefaultParagraphFont"/>
    <w:link w:val="Heading6"/>
    <w:rsid w:val="00A00E3B"/>
    <w:rPr>
      <w:i/>
      <w:iCs/>
      <w:sz w:val="24"/>
      <w:szCs w:val="24"/>
      <w:lang w:bidi="ar-SA"/>
    </w:rPr>
  </w:style>
  <w:style w:type="character" w:customStyle="1" w:styleId="st">
    <w:name w:val="st"/>
    <w:basedOn w:val="DefaultParagraphFont"/>
    <w:rsid w:val="00A00E3B"/>
  </w:style>
  <w:style w:type="character" w:styleId="Emphasis">
    <w:name w:val="Emphasis"/>
    <w:uiPriority w:val="20"/>
    <w:qFormat/>
    <w:rsid w:val="00A00E3B"/>
    <w:rPr>
      <w:i/>
      <w:iCs/>
    </w:rPr>
  </w:style>
  <w:style w:type="paragraph" w:customStyle="1" w:styleId="ecxmsonormal">
    <w:name w:val="ecxmsonormal"/>
    <w:basedOn w:val="Normal"/>
    <w:rsid w:val="00A00E3B"/>
    <w:pPr>
      <w:spacing w:before="100" w:beforeAutospacing="1" w:after="100" w:afterAutospacing="1"/>
    </w:pPr>
    <w:rPr>
      <w:lang w:val="en-US" w:eastAsia="en-US" w:bidi="he-IL"/>
    </w:rPr>
  </w:style>
  <w:style w:type="paragraph" w:styleId="Header">
    <w:name w:val="header"/>
    <w:basedOn w:val="Normal"/>
    <w:link w:val="HeaderChar"/>
    <w:rsid w:val="00A00E3B"/>
    <w:pPr>
      <w:tabs>
        <w:tab w:val="center" w:pos="4680"/>
        <w:tab w:val="right" w:pos="9360"/>
      </w:tabs>
    </w:pPr>
  </w:style>
  <w:style w:type="character" w:customStyle="1" w:styleId="HeaderChar">
    <w:name w:val="Header Char"/>
    <w:basedOn w:val="DefaultParagraphFont"/>
    <w:link w:val="Header"/>
    <w:rsid w:val="00A00E3B"/>
    <w:rPr>
      <w:sz w:val="24"/>
      <w:szCs w:val="24"/>
      <w:lang w:val="ru-RU" w:eastAsia="ru-RU" w:bidi="ar-SA"/>
    </w:rPr>
  </w:style>
  <w:style w:type="paragraph" w:styleId="Footer">
    <w:name w:val="footer"/>
    <w:basedOn w:val="Normal"/>
    <w:link w:val="FooterChar"/>
    <w:rsid w:val="00A00E3B"/>
    <w:pPr>
      <w:tabs>
        <w:tab w:val="center" w:pos="4680"/>
        <w:tab w:val="right" w:pos="9360"/>
      </w:tabs>
    </w:pPr>
  </w:style>
  <w:style w:type="character" w:customStyle="1" w:styleId="FooterChar">
    <w:name w:val="Footer Char"/>
    <w:basedOn w:val="DefaultParagraphFont"/>
    <w:link w:val="Footer"/>
    <w:rsid w:val="00A00E3B"/>
    <w:rPr>
      <w:sz w:val="24"/>
      <w:szCs w:val="24"/>
      <w:lang w:val="ru-RU" w:eastAsia="ru-RU" w:bidi="ar-SA"/>
    </w:rPr>
  </w:style>
  <w:style w:type="character" w:styleId="PageNumber">
    <w:name w:val="page number"/>
    <w:basedOn w:val="DefaultParagraphFont"/>
    <w:rsid w:val="00A00E3B"/>
  </w:style>
  <w:style w:type="character" w:customStyle="1" w:styleId="dhighlight">
    <w:name w:val="dhighlight"/>
    <w:basedOn w:val="DefaultParagraphFont"/>
    <w:rsid w:val="00A00E3B"/>
  </w:style>
  <w:style w:type="paragraph" w:customStyle="1" w:styleId="1">
    <w:name w:val="Обычный1"/>
    <w:rsid w:val="00A00E3B"/>
    <w:pPr>
      <w:autoSpaceDE w:val="0"/>
      <w:autoSpaceDN w:val="0"/>
    </w:pPr>
    <w:rPr>
      <w:rFonts w:eastAsia="MS Mincho"/>
      <w:lang w:val="ru-RU" w:eastAsia="ja-JP" w:bidi="ar-SA"/>
    </w:rPr>
  </w:style>
  <w:style w:type="paragraph" w:customStyle="1" w:styleId="Default">
    <w:name w:val="Default"/>
    <w:rsid w:val="00A00E3B"/>
    <w:pPr>
      <w:autoSpaceDE w:val="0"/>
      <w:autoSpaceDN w:val="0"/>
      <w:adjustRightInd w:val="0"/>
    </w:pPr>
    <w:rPr>
      <w:rFonts w:ascii="Arial" w:eastAsia="MS Mincho" w:hAnsi="Arial" w:cs="Arial"/>
      <w:color w:val="000000"/>
      <w:sz w:val="24"/>
      <w:szCs w:val="24"/>
      <w:lang w:val="ru-RU" w:eastAsia="ja-JP"/>
    </w:rPr>
  </w:style>
  <w:style w:type="character" w:styleId="Strong">
    <w:name w:val="Strong"/>
    <w:qFormat/>
    <w:rsid w:val="00A00E3B"/>
    <w:rPr>
      <w:b/>
      <w:bCs/>
    </w:rPr>
  </w:style>
  <w:style w:type="character" w:customStyle="1" w:styleId="text1">
    <w:name w:val="text1"/>
    <w:basedOn w:val="DefaultParagraphFont"/>
    <w:rsid w:val="00A00E3B"/>
  </w:style>
  <w:style w:type="paragraph" w:customStyle="1" w:styleId="10">
    <w:name w:val="Абзац списка1"/>
    <w:basedOn w:val="Normal"/>
    <w:qFormat/>
    <w:rsid w:val="00A00E3B"/>
    <w:pPr>
      <w:spacing w:after="200" w:line="276" w:lineRule="auto"/>
      <w:ind w:left="720"/>
      <w:contextualSpacing/>
    </w:pPr>
    <w:rPr>
      <w:rFonts w:ascii="Calibri" w:eastAsia="Calibri" w:hAnsi="Calibri" w:cs="Arial"/>
      <w:sz w:val="22"/>
      <w:szCs w:val="22"/>
      <w:lang w:eastAsia="en-US" w:bidi="he-IL"/>
    </w:rPr>
  </w:style>
  <w:style w:type="character" w:customStyle="1" w:styleId="text">
    <w:name w:val="text"/>
    <w:basedOn w:val="DefaultParagraphFont"/>
    <w:rsid w:val="00A00E3B"/>
  </w:style>
  <w:style w:type="character" w:customStyle="1" w:styleId="refid">
    <w:name w:val="refid"/>
    <w:basedOn w:val="DefaultParagraphFont"/>
    <w:rsid w:val="00A00E3B"/>
  </w:style>
  <w:style w:type="paragraph" w:customStyle="1" w:styleId="p11">
    <w:name w:val="p11"/>
    <w:basedOn w:val="Normal"/>
    <w:rsid w:val="00A00E3B"/>
    <w:pPr>
      <w:spacing w:before="100" w:beforeAutospacing="1" w:after="100" w:afterAutospacing="1"/>
    </w:pPr>
    <w:rPr>
      <w:rFonts w:eastAsia="MS Mincho"/>
      <w:lang w:eastAsia="ja-JP"/>
    </w:rPr>
  </w:style>
  <w:style w:type="paragraph" w:customStyle="1" w:styleId="p12">
    <w:name w:val="p12"/>
    <w:basedOn w:val="Normal"/>
    <w:rsid w:val="00A00E3B"/>
    <w:pPr>
      <w:spacing w:before="100" w:beforeAutospacing="1" w:after="100" w:afterAutospacing="1"/>
    </w:pPr>
    <w:rPr>
      <w:rFonts w:eastAsia="MS Mincho"/>
      <w:lang w:eastAsia="ja-JP"/>
    </w:rPr>
  </w:style>
  <w:style w:type="paragraph" w:customStyle="1" w:styleId="p14">
    <w:name w:val="p14"/>
    <w:basedOn w:val="Normal"/>
    <w:rsid w:val="00A00E3B"/>
    <w:pPr>
      <w:spacing w:before="100" w:beforeAutospacing="1" w:after="100" w:afterAutospacing="1"/>
    </w:pPr>
    <w:rPr>
      <w:rFonts w:eastAsia="MS Mincho"/>
      <w:lang w:eastAsia="ja-JP"/>
    </w:rPr>
  </w:style>
  <w:style w:type="character" w:customStyle="1" w:styleId="FootnoteTextChar1">
    <w:name w:val="Footnote Text Char1"/>
    <w:locked/>
    <w:rsid w:val="00A00E3B"/>
    <w:rPr>
      <w:lang w:val="ru-RU" w:eastAsia="ru-RU" w:bidi="ar-SA"/>
    </w:rPr>
  </w:style>
  <w:style w:type="character" w:customStyle="1" w:styleId="briefcittitle">
    <w:name w:val="briefcittitle"/>
    <w:basedOn w:val="DefaultParagraphFont"/>
    <w:rsid w:val="00A00E3B"/>
  </w:style>
  <w:style w:type="character" w:customStyle="1" w:styleId="a">
    <w:name w:val="Символ сноски"/>
    <w:rsid w:val="00A00E3B"/>
    <w:rPr>
      <w:vertAlign w:val="superscript"/>
    </w:rPr>
  </w:style>
  <w:style w:type="paragraph" w:styleId="BodyTextIndent">
    <w:name w:val="Body Text Indent"/>
    <w:basedOn w:val="Normal"/>
    <w:link w:val="BodyTextIndentChar"/>
    <w:rsid w:val="00A00E3B"/>
    <w:pPr>
      <w:ind w:firstLine="1440"/>
    </w:pPr>
    <w:rPr>
      <w:lang w:val="en-US" w:eastAsia="en-US"/>
    </w:rPr>
  </w:style>
  <w:style w:type="character" w:customStyle="1" w:styleId="BodyTextIndentChar">
    <w:name w:val="Body Text Indent Char"/>
    <w:basedOn w:val="DefaultParagraphFont"/>
    <w:link w:val="BodyTextIndent"/>
    <w:rsid w:val="00A00E3B"/>
    <w:rPr>
      <w:sz w:val="24"/>
      <w:szCs w:val="24"/>
      <w:lang w:bidi="ar-SA"/>
    </w:rPr>
  </w:style>
  <w:style w:type="paragraph" w:styleId="BodyTextIndent2">
    <w:name w:val="Body Text Indent 2"/>
    <w:basedOn w:val="Normal"/>
    <w:link w:val="BodyTextIndent2Char"/>
    <w:rsid w:val="00A00E3B"/>
    <w:pPr>
      <w:autoSpaceDE w:val="0"/>
      <w:autoSpaceDN w:val="0"/>
      <w:adjustRightInd w:val="0"/>
      <w:ind w:left="720" w:hanging="720"/>
    </w:pPr>
    <w:rPr>
      <w:lang w:val="en-US" w:eastAsia="en-US"/>
    </w:rPr>
  </w:style>
  <w:style w:type="character" w:customStyle="1" w:styleId="BodyTextIndent2Char">
    <w:name w:val="Body Text Indent 2 Char"/>
    <w:basedOn w:val="DefaultParagraphFont"/>
    <w:link w:val="BodyTextIndent2"/>
    <w:rsid w:val="00A00E3B"/>
    <w:rPr>
      <w:sz w:val="24"/>
      <w:szCs w:val="24"/>
      <w:lang w:bidi="ar-SA"/>
    </w:rPr>
  </w:style>
  <w:style w:type="paragraph" w:styleId="BodyText">
    <w:name w:val="Body Text"/>
    <w:basedOn w:val="Normal"/>
    <w:link w:val="BodyTextChar"/>
    <w:rsid w:val="00A00E3B"/>
    <w:rPr>
      <w:color w:val="0000FF"/>
      <w:lang w:val="en-US" w:eastAsia="en-US"/>
    </w:rPr>
  </w:style>
  <w:style w:type="character" w:customStyle="1" w:styleId="BodyTextChar">
    <w:name w:val="Body Text Char"/>
    <w:basedOn w:val="DefaultParagraphFont"/>
    <w:link w:val="BodyText"/>
    <w:rsid w:val="00A00E3B"/>
    <w:rPr>
      <w:color w:val="0000FF"/>
      <w:sz w:val="24"/>
      <w:szCs w:val="24"/>
      <w:lang w:bidi="ar-SA"/>
    </w:rPr>
  </w:style>
  <w:style w:type="paragraph" w:styleId="BodyText2">
    <w:name w:val="Body Text 2"/>
    <w:basedOn w:val="Normal"/>
    <w:link w:val="BodyText2Char"/>
    <w:rsid w:val="00A00E3B"/>
    <w:pPr>
      <w:autoSpaceDE w:val="0"/>
      <w:autoSpaceDN w:val="0"/>
      <w:adjustRightInd w:val="0"/>
    </w:pPr>
    <w:rPr>
      <w:color w:val="00FF00"/>
      <w:lang w:val="en-US" w:eastAsia="en-US"/>
    </w:rPr>
  </w:style>
  <w:style w:type="character" w:customStyle="1" w:styleId="BodyText2Char">
    <w:name w:val="Body Text 2 Char"/>
    <w:basedOn w:val="DefaultParagraphFont"/>
    <w:link w:val="BodyText2"/>
    <w:rsid w:val="00A00E3B"/>
    <w:rPr>
      <w:color w:val="00FF00"/>
      <w:sz w:val="24"/>
      <w:szCs w:val="24"/>
      <w:lang w:bidi="ar-SA"/>
    </w:rPr>
  </w:style>
  <w:style w:type="paragraph" w:styleId="BodyText3">
    <w:name w:val="Body Text 3"/>
    <w:basedOn w:val="Normal"/>
    <w:link w:val="BodyText3Char"/>
    <w:rsid w:val="00A00E3B"/>
    <w:rPr>
      <w:color w:val="FF00FF"/>
      <w:lang w:val="en-US" w:eastAsia="en-US"/>
    </w:rPr>
  </w:style>
  <w:style w:type="character" w:customStyle="1" w:styleId="BodyText3Char">
    <w:name w:val="Body Text 3 Char"/>
    <w:basedOn w:val="DefaultParagraphFont"/>
    <w:link w:val="BodyText3"/>
    <w:rsid w:val="00A00E3B"/>
    <w:rPr>
      <w:color w:val="FF00FF"/>
      <w:sz w:val="24"/>
      <w:szCs w:val="24"/>
      <w:lang w:bidi="ar-SA"/>
    </w:rPr>
  </w:style>
  <w:style w:type="paragraph" w:styleId="ListBullet">
    <w:name w:val="List Bullet"/>
    <w:basedOn w:val="Normal"/>
    <w:autoRedefine/>
    <w:rsid w:val="00A00E3B"/>
    <w:pPr>
      <w:numPr>
        <w:numId w:val="16"/>
      </w:numPr>
    </w:pPr>
    <w:rPr>
      <w:lang w:val="en-US" w:eastAsia="en-US"/>
    </w:rPr>
  </w:style>
  <w:style w:type="paragraph" w:styleId="Title">
    <w:name w:val="Title"/>
    <w:basedOn w:val="Normal"/>
    <w:link w:val="TitleChar"/>
    <w:qFormat/>
    <w:rsid w:val="00A00E3B"/>
    <w:pPr>
      <w:autoSpaceDE w:val="0"/>
      <w:autoSpaceDN w:val="0"/>
      <w:adjustRightInd w:val="0"/>
      <w:jc w:val="center"/>
    </w:pPr>
    <w:rPr>
      <w:u w:val="single"/>
      <w:lang w:val="en-US" w:eastAsia="en-US"/>
    </w:rPr>
  </w:style>
  <w:style w:type="character" w:customStyle="1" w:styleId="TitleChar">
    <w:name w:val="Title Char"/>
    <w:basedOn w:val="DefaultParagraphFont"/>
    <w:link w:val="Title"/>
    <w:rsid w:val="00A00E3B"/>
    <w:rPr>
      <w:sz w:val="24"/>
      <w:szCs w:val="24"/>
      <w:u w:val="single"/>
      <w:lang w:bidi="ar-SA"/>
    </w:rPr>
  </w:style>
  <w:style w:type="paragraph" w:styleId="BodyTextIndent3">
    <w:name w:val="Body Text Indent 3"/>
    <w:basedOn w:val="Normal"/>
    <w:link w:val="BodyTextIndent3Char"/>
    <w:rsid w:val="00A00E3B"/>
    <w:pPr>
      <w:spacing w:line="480" w:lineRule="auto"/>
      <w:ind w:firstLine="1440"/>
    </w:pPr>
    <w:rPr>
      <w:color w:val="000000"/>
      <w:lang w:val="en-US" w:eastAsia="en-US"/>
    </w:rPr>
  </w:style>
  <w:style w:type="character" w:customStyle="1" w:styleId="BodyTextIndent3Char">
    <w:name w:val="Body Text Indent 3 Char"/>
    <w:basedOn w:val="DefaultParagraphFont"/>
    <w:link w:val="BodyTextIndent3"/>
    <w:rsid w:val="00A00E3B"/>
    <w:rPr>
      <w:color w:val="000000"/>
      <w:sz w:val="24"/>
      <w:szCs w:val="24"/>
      <w:lang w:bidi="ar-SA"/>
    </w:rPr>
  </w:style>
  <w:style w:type="character" w:styleId="FollowedHyperlink">
    <w:name w:val="FollowedHyperlink"/>
    <w:rsid w:val="00A00E3B"/>
    <w:rPr>
      <w:color w:val="800080"/>
      <w:u w:val="single"/>
    </w:rPr>
  </w:style>
  <w:style w:type="paragraph" w:customStyle="1" w:styleId="noind">
    <w:name w:val="noind"/>
    <w:basedOn w:val="Normal"/>
    <w:rsid w:val="00A00E3B"/>
    <w:pPr>
      <w:spacing w:before="100" w:beforeAutospacing="1" w:after="100" w:afterAutospacing="1"/>
    </w:pPr>
    <w:rPr>
      <w:rFonts w:eastAsia="MS Mincho"/>
      <w:lang w:eastAsia="ja-JP"/>
    </w:rPr>
  </w:style>
  <w:style w:type="paragraph" w:customStyle="1" w:styleId="hang2">
    <w:name w:val="hang2"/>
    <w:basedOn w:val="Normal"/>
    <w:rsid w:val="00A00E3B"/>
    <w:pPr>
      <w:spacing w:before="100" w:beforeAutospacing="1" w:after="100" w:afterAutospacing="1"/>
    </w:pPr>
    <w:rPr>
      <w:rFonts w:eastAsia="MS Mincho"/>
      <w:lang w:eastAsia="ja-JP"/>
    </w:rPr>
  </w:style>
  <w:style w:type="paragraph" w:styleId="EndnoteText">
    <w:name w:val="endnote text"/>
    <w:basedOn w:val="Normal"/>
    <w:link w:val="EndnoteTextChar"/>
    <w:rsid w:val="00A00E3B"/>
    <w:rPr>
      <w:rFonts w:eastAsia="MS Mincho"/>
      <w:sz w:val="20"/>
      <w:szCs w:val="20"/>
      <w:lang w:eastAsia="ja-JP" w:bidi="he-IL"/>
    </w:rPr>
  </w:style>
  <w:style w:type="character" w:customStyle="1" w:styleId="EndnoteTextChar">
    <w:name w:val="Endnote Text Char"/>
    <w:basedOn w:val="DefaultParagraphFont"/>
    <w:link w:val="EndnoteText"/>
    <w:rsid w:val="00A00E3B"/>
    <w:rPr>
      <w:rFonts w:eastAsia="MS Mincho"/>
      <w:lang w:val="ru-RU" w:eastAsia="ja-JP"/>
    </w:rPr>
  </w:style>
  <w:style w:type="character" w:styleId="EndnoteReference">
    <w:name w:val="endnote reference"/>
    <w:rsid w:val="00A00E3B"/>
    <w:rPr>
      <w:vertAlign w:val="superscript"/>
    </w:rPr>
  </w:style>
  <w:style w:type="character" w:customStyle="1" w:styleId="innerhitauto1">
    <w:name w:val="innerhitauto1"/>
    <w:basedOn w:val="DefaultParagraphFont"/>
    <w:rsid w:val="00A00E3B"/>
  </w:style>
  <w:style w:type="character" w:customStyle="1" w:styleId="innerhitauto3">
    <w:name w:val="innerhitauto3"/>
    <w:basedOn w:val="DefaultParagraphFont"/>
    <w:rsid w:val="00A00E3B"/>
  </w:style>
  <w:style w:type="paragraph" w:customStyle="1" w:styleId="a0">
    <w:name w:val="Стиль"/>
    <w:rsid w:val="00A00E3B"/>
    <w:pPr>
      <w:widowControl w:val="0"/>
      <w:overflowPunct w:val="0"/>
      <w:autoSpaceDE w:val="0"/>
      <w:autoSpaceDN w:val="0"/>
      <w:adjustRightInd w:val="0"/>
      <w:textAlignment w:val="baseline"/>
    </w:pPr>
    <w:rPr>
      <w:lang w:val="ru-RU" w:bidi="ar-SA"/>
    </w:rPr>
  </w:style>
  <w:style w:type="paragraph" w:styleId="Date">
    <w:name w:val="Date"/>
    <w:basedOn w:val="Normal"/>
    <w:next w:val="Normal"/>
    <w:link w:val="DateChar"/>
    <w:rsid w:val="00A00E3B"/>
    <w:rPr>
      <w:rFonts w:eastAsia="MS Mincho"/>
      <w:lang w:eastAsia="ja-JP" w:bidi="he-IL"/>
    </w:rPr>
  </w:style>
  <w:style w:type="character" w:customStyle="1" w:styleId="DateChar">
    <w:name w:val="Date Char"/>
    <w:basedOn w:val="DefaultParagraphFont"/>
    <w:link w:val="Date"/>
    <w:rsid w:val="00A00E3B"/>
    <w:rPr>
      <w:rFonts w:eastAsia="MS Mincho"/>
      <w:sz w:val="24"/>
      <w:szCs w:val="24"/>
      <w:lang w:val="ru-RU" w:eastAsia="ja-JP"/>
    </w:rPr>
  </w:style>
  <w:style w:type="table" w:styleId="TableGrid">
    <w:name w:val="Table Grid"/>
    <w:basedOn w:val="TableNormal"/>
    <w:rsid w:val="00A00E3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rsid w:val="00A00E3B"/>
    <w:pPr>
      <w:tabs>
        <w:tab w:val="right" w:leader="dot" w:pos="7361"/>
      </w:tabs>
      <w:ind w:left="1701" w:hanging="1701"/>
    </w:pPr>
    <w:rPr>
      <w:noProof/>
    </w:rPr>
  </w:style>
  <w:style w:type="character" w:customStyle="1" w:styleId="blockemailwithname">
    <w:name w:val="blockemailwithname"/>
    <w:basedOn w:val="DefaultParagraphFont"/>
    <w:rsid w:val="00A00E3B"/>
  </w:style>
  <w:style w:type="table" w:styleId="TableList4">
    <w:name w:val="Table List 4"/>
    <w:basedOn w:val="TableNormal"/>
    <w:rsid w:val="00A00E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TOC1">
    <w:name w:val="toc 1"/>
    <w:basedOn w:val="Normal"/>
    <w:next w:val="Normal"/>
    <w:autoRedefine/>
    <w:rsid w:val="00A00E3B"/>
  </w:style>
  <w:style w:type="character" w:customStyle="1" w:styleId="highlight">
    <w:name w:val="highlight"/>
    <w:rsid w:val="00A00E3B"/>
  </w:style>
  <w:style w:type="character" w:customStyle="1" w:styleId="b-quoteauthorname">
    <w:name w:val="b-quote__author_name"/>
    <w:rsid w:val="00A00E3B"/>
  </w:style>
  <w:style w:type="paragraph" w:styleId="Revision">
    <w:name w:val="Revision"/>
    <w:hidden/>
    <w:uiPriority w:val="99"/>
    <w:semiHidden/>
    <w:rsid w:val="00A00E3B"/>
    <w:rPr>
      <w:sz w:val="24"/>
      <w:szCs w:val="24"/>
      <w:lang w:val="ru-RU" w:eastAsia="ru-RU" w:bidi="ar-SA"/>
    </w:rPr>
  </w:style>
  <w:style w:type="paragraph" w:styleId="BalloonText">
    <w:name w:val="Balloon Text"/>
    <w:basedOn w:val="Normal"/>
    <w:link w:val="BalloonTextChar"/>
    <w:rsid w:val="00A00E3B"/>
    <w:rPr>
      <w:rFonts w:ascii="Tahoma" w:hAnsi="Tahoma" w:cs="Tahoma"/>
      <w:sz w:val="16"/>
      <w:szCs w:val="16"/>
    </w:rPr>
  </w:style>
  <w:style w:type="character" w:customStyle="1" w:styleId="BalloonTextChar">
    <w:name w:val="Balloon Text Char"/>
    <w:basedOn w:val="DefaultParagraphFont"/>
    <w:link w:val="BalloonText"/>
    <w:rsid w:val="00A00E3B"/>
    <w:rPr>
      <w:rFonts w:ascii="Tahoma" w:hAnsi="Tahoma" w:cs="Tahoma"/>
      <w:sz w:val="16"/>
      <w:szCs w:val="16"/>
      <w:lang w:val="ru-RU" w:eastAsia="ru-RU" w:bidi="ar-SA"/>
    </w:rPr>
  </w:style>
  <w:style w:type="paragraph" w:customStyle="1" w:styleId="11">
    <w:name w:val="Текст сноски1"/>
    <w:rsid w:val="00A00E3B"/>
    <w:pPr>
      <w:pBdr>
        <w:top w:val="nil"/>
        <w:left w:val="nil"/>
        <w:bottom w:val="nil"/>
        <w:right w:val="nil"/>
        <w:between w:val="nil"/>
        <w:bar w:val="nil"/>
      </w:pBdr>
    </w:pPr>
    <w:rPr>
      <w:rFonts w:ascii="Arial" w:eastAsia="Arial" w:hAnsi="Arial" w:cs="Arial"/>
      <w:color w:val="000000"/>
      <w:u w:color="000000"/>
      <w:bdr w:val="nil"/>
      <w:lang w:bidi="ar-SA"/>
    </w:rPr>
  </w:style>
  <w:style w:type="character" w:customStyle="1" w:styleId="highlighted">
    <w:name w:val="highlighted"/>
    <w:basedOn w:val="DefaultParagraphFont"/>
    <w:rsid w:val="00A00E3B"/>
  </w:style>
  <w:style w:type="character" w:customStyle="1" w:styleId="unicode">
    <w:name w:val="unicode"/>
    <w:basedOn w:val="DefaultParagraphFont"/>
    <w:rsid w:val="00A00E3B"/>
  </w:style>
  <w:style w:type="character" w:customStyle="1" w:styleId="language">
    <w:name w:val="language"/>
    <w:basedOn w:val="DefaultParagraphFont"/>
    <w:rsid w:val="00A00E3B"/>
  </w:style>
  <w:style w:type="character" w:styleId="CommentReference">
    <w:name w:val="annotation reference"/>
    <w:rsid w:val="00A00E3B"/>
    <w:rPr>
      <w:sz w:val="16"/>
      <w:szCs w:val="16"/>
    </w:rPr>
  </w:style>
  <w:style w:type="paragraph" w:styleId="CommentText">
    <w:name w:val="annotation text"/>
    <w:basedOn w:val="Normal"/>
    <w:link w:val="CommentTextChar"/>
    <w:rsid w:val="00A00E3B"/>
    <w:rPr>
      <w:sz w:val="20"/>
      <w:szCs w:val="20"/>
    </w:rPr>
  </w:style>
  <w:style w:type="character" w:customStyle="1" w:styleId="CommentTextChar">
    <w:name w:val="Comment Text Char"/>
    <w:basedOn w:val="DefaultParagraphFont"/>
    <w:link w:val="CommentText"/>
    <w:rsid w:val="00A00E3B"/>
    <w:rPr>
      <w:lang w:val="ru-RU" w:eastAsia="ru-RU" w:bidi="ar-SA"/>
    </w:rPr>
  </w:style>
  <w:style w:type="paragraph" w:styleId="CommentSubject">
    <w:name w:val="annotation subject"/>
    <w:basedOn w:val="CommentText"/>
    <w:next w:val="CommentText"/>
    <w:link w:val="CommentSubjectChar"/>
    <w:rsid w:val="00A00E3B"/>
    <w:rPr>
      <w:b/>
      <w:bCs/>
    </w:rPr>
  </w:style>
  <w:style w:type="character" w:customStyle="1" w:styleId="CommentSubjectChar">
    <w:name w:val="Comment Subject Char"/>
    <w:basedOn w:val="CommentTextChar"/>
    <w:link w:val="CommentSubject"/>
    <w:rsid w:val="00A00E3B"/>
    <w:rPr>
      <w:b/>
      <w:bCs/>
      <w:lang w:val="ru-RU" w:eastAsia="ru-RU" w:bidi="ar-SA"/>
    </w:rPr>
  </w:style>
  <w:style w:type="character" w:customStyle="1" w:styleId="ayat-text--addition">
    <w:name w:val="ayat-text--addition"/>
    <w:basedOn w:val="DefaultParagraphFont"/>
    <w:rsid w:val="00A00E3B"/>
  </w:style>
  <w:style w:type="character" w:customStyle="1" w:styleId="hint">
    <w:name w:val="hint"/>
    <w:basedOn w:val="DefaultParagraphFont"/>
    <w:rsid w:val="00A00E3B"/>
  </w:style>
  <w:style w:type="paragraph" w:customStyle="1" w:styleId="datemain">
    <w:name w:val="datemain"/>
    <w:basedOn w:val="Normal"/>
    <w:rsid w:val="00A00E3B"/>
    <w:pPr>
      <w:spacing w:before="100" w:beforeAutospacing="1" w:after="100" w:afterAutospacing="1"/>
    </w:pPr>
    <w:rPr>
      <w:rFonts w:eastAsia="MS Mincho"/>
      <w:lang w:eastAsia="ja-JP" w:bidi="he-IL"/>
    </w:rPr>
  </w:style>
  <w:style w:type="character" w:customStyle="1" w:styleId="apple-converted-space">
    <w:name w:val="apple-converted-space"/>
    <w:rsid w:val="00A00E3B"/>
  </w:style>
  <w:style w:type="character" w:customStyle="1" w:styleId="nowrap">
    <w:name w:val="nowrap"/>
    <w:rsid w:val="00A00E3B"/>
  </w:style>
  <w:style w:type="paragraph" w:customStyle="1" w:styleId="verse">
    <w:name w:val="verse"/>
    <w:basedOn w:val="Normal"/>
    <w:rsid w:val="00A00E3B"/>
    <w:pPr>
      <w:spacing w:before="100" w:beforeAutospacing="1" w:after="100" w:afterAutospacing="1"/>
    </w:pPr>
    <w:rPr>
      <w:lang w:val="en-US" w:eastAsia="en-US" w:bidi="he-IL"/>
    </w:rPr>
  </w:style>
  <w:style w:type="character" w:customStyle="1" w:styleId="StyleFootnoteReference8pt">
    <w:name w:val="Style Footnote Reference + 8 pt"/>
    <w:basedOn w:val="FootnoteReference"/>
    <w:rsid w:val="000E524C"/>
    <w:rPr>
      <w:rFonts w:ascii="Times New Roman" w:hAnsi="Times New Roman"/>
      <w:sz w:val="24"/>
      <w:szCs w:val="16"/>
      <w:vertAlign w:val="superscript"/>
    </w:rPr>
  </w:style>
  <w:style w:type="character" w:customStyle="1" w:styleId="StyleFootnoteReference8pt1">
    <w:name w:val="Style Footnote Reference + 8 pt1"/>
    <w:basedOn w:val="FootnoteReference"/>
    <w:rsid w:val="000E524C"/>
    <w:rPr>
      <w:rFonts w:ascii="Times New Roman" w:hAnsi="Times New Roman"/>
      <w:sz w:val="24"/>
      <w:szCs w:val="16"/>
      <w:vertAlign w:val="superscript"/>
    </w:rPr>
  </w:style>
  <w:style w:type="character" w:customStyle="1" w:styleId="StyleFootnoteReferenceLatin8ptComplex10pt">
    <w:name w:val="Style Footnote Reference + (Latin) 8 pt (Complex) 10 pt"/>
    <w:basedOn w:val="FootnoteReference"/>
    <w:rsid w:val="000E524C"/>
    <w:rPr>
      <w:rFonts w:ascii="Times New Roman" w:hAnsi="Times New Roman"/>
      <w:sz w:val="24"/>
      <w:szCs w:val="20"/>
      <w:vertAlign w:val="superscript"/>
    </w:rPr>
  </w:style>
  <w:style w:type="character" w:customStyle="1" w:styleId="StyleFootnoteReferenceLatinHeadingsCSTimesNewRoman">
    <w:name w:val="Style Footnote Reference + (Latin) +Headings CS (Times New Roman) ..."/>
    <w:basedOn w:val="FootnoteReference"/>
    <w:rsid w:val="000E524C"/>
    <w:rPr>
      <w:rFonts w:asciiTheme="majorBidi" w:hAnsiTheme="majorBidi" w:cstheme="majorBidi"/>
      <w:sz w:val="24"/>
      <w:szCs w:val="16"/>
      <w:vertAlign w:val="superscript"/>
    </w:rPr>
  </w:style>
  <w:style w:type="character" w:customStyle="1" w:styleId="StyleFootnoteReferenceLatin8ptComplex10pt1">
    <w:name w:val="Style Footnote Reference + (Latin) 8 pt (Complex) 10 pt1"/>
    <w:basedOn w:val="FootnoteReference"/>
    <w:rsid w:val="000E524C"/>
    <w:rPr>
      <w:rFonts w:ascii="Times New Roman" w:hAnsi="Times New Roman"/>
      <w:sz w:val="24"/>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6437">
      <w:bodyDiv w:val="1"/>
      <w:marLeft w:val="0"/>
      <w:marRight w:val="0"/>
      <w:marTop w:val="0"/>
      <w:marBottom w:val="0"/>
      <w:divBdr>
        <w:top w:val="none" w:sz="0" w:space="0" w:color="auto"/>
        <w:left w:val="none" w:sz="0" w:space="0" w:color="auto"/>
        <w:bottom w:val="none" w:sz="0" w:space="0" w:color="auto"/>
        <w:right w:val="none" w:sz="0" w:space="0" w:color="auto"/>
      </w:divBdr>
      <w:divsChild>
        <w:div w:id="137260790">
          <w:marLeft w:val="0"/>
          <w:marRight w:val="0"/>
          <w:marTop w:val="0"/>
          <w:marBottom w:val="0"/>
          <w:divBdr>
            <w:top w:val="none" w:sz="0" w:space="0" w:color="auto"/>
            <w:left w:val="none" w:sz="0" w:space="0" w:color="auto"/>
            <w:bottom w:val="none" w:sz="0" w:space="0" w:color="auto"/>
            <w:right w:val="none" w:sz="0" w:space="0" w:color="auto"/>
          </w:divBdr>
          <w:divsChild>
            <w:div w:id="185606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5658">
      <w:bodyDiv w:val="1"/>
      <w:marLeft w:val="0"/>
      <w:marRight w:val="0"/>
      <w:marTop w:val="0"/>
      <w:marBottom w:val="0"/>
      <w:divBdr>
        <w:top w:val="none" w:sz="0" w:space="0" w:color="auto"/>
        <w:left w:val="none" w:sz="0" w:space="0" w:color="auto"/>
        <w:bottom w:val="none" w:sz="0" w:space="0" w:color="auto"/>
        <w:right w:val="none" w:sz="0" w:space="0" w:color="auto"/>
      </w:divBdr>
      <w:divsChild>
        <w:div w:id="1456870849">
          <w:marLeft w:val="0"/>
          <w:marRight w:val="0"/>
          <w:marTop w:val="0"/>
          <w:marBottom w:val="0"/>
          <w:divBdr>
            <w:top w:val="none" w:sz="0" w:space="0" w:color="auto"/>
            <w:left w:val="none" w:sz="0" w:space="0" w:color="auto"/>
            <w:bottom w:val="none" w:sz="0" w:space="0" w:color="auto"/>
            <w:right w:val="none" w:sz="0" w:space="0" w:color="auto"/>
          </w:divBdr>
          <w:divsChild>
            <w:div w:id="25474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2132">
      <w:bodyDiv w:val="1"/>
      <w:marLeft w:val="0"/>
      <w:marRight w:val="0"/>
      <w:marTop w:val="0"/>
      <w:marBottom w:val="0"/>
      <w:divBdr>
        <w:top w:val="none" w:sz="0" w:space="0" w:color="auto"/>
        <w:left w:val="none" w:sz="0" w:space="0" w:color="auto"/>
        <w:bottom w:val="none" w:sz="0" w:space="0" w:color="auto"/>
        <w:right w:val="none" w:sz="0" w:space="0" w:color="auto"/>
      </w:divBdr>
      <w:divsChild>
        <w:div w:id="558202405">
          <w:marLeft w:val="0"/>
          <w:marRight w:val="0"/>
          <w:marTop w:val="0"/>
          <w:marBottom w:val="0"/>
          <w:divBdr>
            <w:top w:val="none" w:sz="0" w:space="0" w:color="auto"/>
            <w:left w:val="none" w:sz="0" w:space="0" w:color="auto"/>
            <w:bottom w:val="none" w:sz="0" w:space="0" w:color="auto"/>
            <w:right w:val="none" w:sz="0" w:space="0" w:color="auto"/>
          </w:divBdr>
          <w:divsChild>
            <w:div w:id="115267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3510">
      <w:bodyDiv w:val="1"/>
      <w:marLeft w:val="0"/>
      <w:marRight w:val="0"/>
      <w:marTop w:val="0"/>
      <w:marBottom w:val="0"/>
      <w:divBdr>
        <w:top w:val="none" w:sz="0" w:space="0" w:color="auto"/>
        <w:left w:val="none" w:sz="0" w:space="0" w:color="auto"/>
        <w:bottom w:val="none" w:sz="0" w:space="0" w:color="auto"/>
        <w:right w:val="none" w:sz="0" w:space="0" w:color="auto"/>
      </w:divBdr>
      <w:divsChild>
        <w:div w:id="1736049024">
          <w:marLeft w:val="0"/>
          <w:marRight w:val="0"/>
          <w:marTop w:val="0"/>
          <w:marBottom w:val="0"/>
          <w:divBdr>
            <w:top w:val="none" w:sz="0" w:space="0" w:color="auto"/>
            <w:left w:val="none" w:sz="0" w:space="0" w:color="auto"/>
            <w:bottom w:val="none" w:sz="0" w:space="0" w:color="auto"/>
            <w:right w:val="none" w:sz="0" w:space="0" w:color="auto"/>
          </w:divBdr>
          <w:divsChild>
            <w:div w:id="19136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87313">
      <w:bodyDiv w:val="1"/>
      <w:marLeft w:val="0"/>
      <w:marRight w:val="0"/>
      <w:marTop w:val="0"/>
      <w:marBottom w:val="0"/>
      <w:divBdr>
        <w:top w:val="none" w:sz="0" w:space="0" w:color="auto"/>
        <w:left w:val="none" w:sz="0" w:space="0" w:color="auto"/>
        <w:bottom w:val="none" w:sz="0" w:space="0" w:color="auto"/>
        <w:right w:val="none" w:sz="0" w:space="0" w:color="auto"/>
      </w:divBdr>
      <w:divsChild>
        <w:div w:id="1688016501">
          <w:marLeft w:val="0"/>
          <w:marRight w:val="0"/>
          <w:marTop w:val="0"/>
          <w:marBottom w:val="0"/>
          <w:divBdr>
            <w:top w:val="none" w:sz="0" w:space="0" w:color="auto"/>
            <w:left w:val="none" w:sz="0" w:space="0" w:color="auto"/>
            <w:bottom w:val="none" w:sz="0" w:space="0" w:color="auto"/>
            <w:right w:val="none" w:sz="0" w:space="0" w:color="auto"/>
          </w:divBdr>
          <w:divsChild>
            <w:div w:id="93975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755709">
      <w:bodyDiv w:val="1"/>
      <w:marLeft w:val="0"/>
      <w:marRight w:val="0"/>
      <w:marTop w:val="0"/>
      <w:marBottom w:val="0"/>
      <w:divBdr>
        <w:top w:val="none" w:sz="0" w:space="0" w:color="auto"/>
        <w:left w:val="none" w:sz="0" w:space="0" w:color="auto"/>
        <w:bottom w:val="none" w:sz="0" w:space="0" w:color="auto"/>
        <w:right w:val="none" w:sz="0" w:space="0" w:color="auto"/>
      </w:divBdr>
      <w:divsChild>
        <w:div w:id="309527907">
          <w:marLeft w:val="0"/>
          <w:marRight w:val="0"/>
          <w:marTop w:val="0"/>
          <w:marBottom w:val="0"/>
          <w:divBdr>
            <w:top w:val="none" w:sz="0" w:space="0" w:color="auto"/>
            <w:left w:val="none" w:sz="0" w:space="0" w:color="auto"/>
            <w:bottom w:val="none" w:sz="0" w:space="0" w:color="auto"/>
            <w:right w:val="none" w:sz="0" w:space="0" w:color="auto"/>
          </w:divBdr>
          <w:divsChild>
            <w:div w:id="11976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38609">
      <w:bodyDiv w:val="1"/>
      <w:marLeft w:val="0"/>
      <w:marRight w:val="0"/>
      <w:marTop w:val="0"/>
      <w:marBottom w:val="0"/>
      <w:divBdr>
        <w:top w:val="none" w:sz="0" w:space="0" w:color="auto"/>
        <w:left w:val="none" w:sz="0" w:space="0" w:color="auto"/>
        <w:bottom w:val="none" w:sz="0" w:space="0" w:color="auto"/>
        <w:right w:val="none" w:sz="0" w:space="0" w:color="auto"/>
      </w:divBdr>
      <w:divsChild>
        <w:div w:id="1894347902">
          <w:marLeft w:val="0"/>
          <w:marRight w:val="0"/>
          <w:marTop w:val="0"/>
          <w:marBottom w:val="0"/>
          <w:divBdr>
            <w:top w:val="none" w:sz="0" w:space="0" w:color="auto"/>
            <w:left w:val="none" w:sz="0" w:space="0" w:color="auto"/>
            <w:bottom w:val="none" w:sz="0" w:space="0" w:color="auto"/>
            <w:right w:val="none" w:sz="0" w:space="0" w:color="auto"/>
          </w:divBdr>
          <w:divsChild>
            <w:div w:id="234973790">
              <w:marLeft w:val="0"/>
              <w:marRight w:val="0"/>
              <w:marTop w:val="0"/>
              <w:marBottom w:val="0"/>
              <w:divBdr>
                <w:top w:val="none" w:sz="0" w:space="0" w:color="auto"/>
                <w:left w:val="none" w:sz="0" w:space="0" w:color="auto"/>
                <w:bottom w:val="none" w:sz="0" w:space="0" w:color="auto"/>
                <w:right w:val="none" w:sz="0" w:space="0" w:color="auto"/>
              </w:divBdr>
            </w:div>
            <w:div w:id="77544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77493">
      <w:bodyDiv w:val="1"/>
      <w:marLeft w:val="0"/>
      <w:marRight w:val="0"/>
      <w:marTop w:val="0"/>
      <w:marBottom w:val="0"/>
      <w:divBdr>
        <w:top w:val="none" w:sz="0" w:space="0" w:color="auto"/>
        <w:left w:val="none" w:sz="0" w:space="0" w:color="auto"/>
        <w:bottom w:val="none" w:sz="0" w:space="0" w:color="auto"/>
        <w:right w:val="none" w:sz="0" w:space="0" w:color="auto"/>
      </w:divBdr>
      <w:divsChild>
        <w:div w:id="1547134664">
          <w:marLeft w:val="0"/>
          <w:marRight w:val="0"/>
          <w:marTop w:val="0"/>
          <w:marBottom w:val="0"/>
          <w:divBdr>
            <w:top w:val="none" w:sz="0" w:space="0" w:color="auto"/>
            <w:left w:val="none" w:sz="0" w:space="0" w:color="auto"/>
            <w:bottom w:val="none" w:sz="0" w:space="0" w:color="auto"/>
            <w:right w:val="none" w:sz="0" w:space="0" w:color="auto"/>
          </w:divBdr>
          <w:divsChild>
            <w:div w:id="13358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23918">
      <w:bodyDiv w:val="1"/>
      <w:marLeft w:val="0"/>
      <w:marRight w:val="0"/>
      <w:marTop w:val="0"/>
      <w:marBottom w:val="0"/>
      <w:divBdr>
        <w:top w:val="none" w:sz="0" w:space="0" w:color="auto"/>
        <w:left w:val="none" w:sz="0" w:space="0" w:color="auto"/>
        <w:bottom w:val="none" w:sz="0" w:space="0" w:color="auto"/>
        <w:right w:val="none" w:sz="0" w:space="0" w:color="auto"/>
      </w:divBdr>
      <w:divsChild>
        <w:div w:id="1921402900">
          <w:marLeft w:val="0"/>
          <w:marRight w:val="0"/>
          <w:marTop w:val="0"/>
          <w:marBottom w:val="0"/>
          <w:divBdr>
            <w:top w:val="none" w:sz="0" w:space="0" w:color="auto"/>
            <w:left w:val="none" w:sz="0" w:space="0" w:color="auto"/>
            <w:bottom w:val="none" w:sz="0" w:space="0" w:color="auto"/>
            <w:right w:val="none" w:sz="0" w:space="0" w:color="auto"/>
          </w:divBdr>
          <w:divsChild>
            <w:div w:id="935362248">
              <w:marLeft w:val="0"/>
              <w:marRight w:val="0"/>
              <w:marTop w:val="0"/>
              <w:marBottom w:val="0"/>
              <w:divBdr>
                <w:top w:val="none" w:sz="0" w:space="0" w:color="auto"/>
                <w:left w:val="none" w:sz="0" w:space="0" w:color="auto"/>
                <w:bottom w:val="none" w:sz="0" w:space="0" w:color="auto"/>
                <w:right w:val="none" w:sz="0" w:space="0" w:color="auto"/>
              </w:divBdr>
            </w:div>
            <w:div w:id="108379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426451">
      <w:bodyDiv w:val="1"/>
      <w:marLeft w:val="0"/>
      <w:marRight w:val="0"/>
      <w:marTop w:val="0"/>
      <w:marBottom w:val="0"/>
      <w:divBdr>
        <w:top w:val="none" w:sz="0" w:space="0" w:color="auto"/>
        <w:left w:val="none" w:sz="0" w:space="0" w:color="auto"/>
        <w:bottom w:val="none" w:sz="0" w:space="0" w:color="auto"/>
        <w:right w:val="none" w:sz="0" w:space="0" w:color="auto"/>
      </w:divBdr>
      <w:divsChild>
        <w:div w:id="411513395">
          <w:marLeft w:val="0"/>
          <w:marRight w:val="0"/>
          <w:marTop w:val="0"/>
          <w:marBottom w:val="0"/>
          <w:divBdr>
            <w:top w:val="none" w:sz="0" w:space="0" w:color="auto"/>
            <w:left w:val="none" w:sz="0" w:space="0" w:color="auto"/>
            <w:bottom w:val="none" w:sz="0" w:space="0" w:color="auto"/>
            <w:right w:val="none" w:sz="0" w:space="0" w:color="auto"/>
          </w:divBdr>
          <w:divsChild>
            <w:div w:id="18324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1903">
      <w:bodyDiv w:val="1"/>
      <w:marLeft w:val="0"/>
      <w:marRight w:val="0"/>
      <w:marTop w:val="0"/>
      <w:marBottom w:val="0"/>
      <w:divBdr>
        <w:top w:val="none" w:sz="0" w:space="0" w:color="auto"/>
        <w:left w:val="none" w:sz="0" w:space="0" w:color="auto"/>
        <w:bottom w:val="none" w:sz="0" w:space="0" w:color="auto"/>
        <w:right w:val="none" w:sz="0" w:space="0" w:color="auto"/>
      </w:divBdr>
      <w:divsChild>
        <w:div w:id="1658682646">
          <w:marLeft w:val="0"/>
          <w:marRight w:val="0"/>
          <w:marTop w:val="0"/>
          <w:marBottom w:val="0"/>
          <w:divBdr>
            <w:top w:val="none" w:sz="0" w:space="0" w:color="auto"/>
            <w:left w:val="none" w:sz="0" w:space="0" w:color="auto"/>
            <w:bottom w:val="none" w:sz="0" w:space="0" w:color="auto"/>
            <w:right w:val="none" w:sz="0" w:space="0" w:color="auto"/>
          </w:divBdr>
          <w:divsChild>
            <w:div w:id="118200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13849">
      <w:bodyDiv w:val="1"/>
      <w:marLeft w:val="0"/>
      <w:marRight w:val="0"/>
      <w:marTop w:val="0"/>
      <w:marBottom w:val="0"/>
      <w:divBdr>
        <w:top w:val="none" w:sz="0" w:space="0" w:color="auto"/>
        <w:left w:val="none" w:sz="0" w:space="0" w:color="auto"/>
        <w:bottom w:val="none" w:sz="0" w:space="0" w:color="auto"/>
        <w:right w:val="none" w:sz="0" w:space="0" w:color="auto"/>
      </w:divBdr>
      <w:divsChild>
        <w:div w:id="1915623001">
          <w:marLeft w:val="0"/>
          <w:marRight w:val="0"/>
          <w:marTop w:val="0"/>
          <w:marBottom w:val="0"/>
          <w:divBdr>
            <w:top w:val="none" w:sz="0" w:space="0" w:color="auto"/>
            <w:left w:val="none" w:sz="0" w:space="0" w:color="auto"/>
            <w:bottom w:val="none" w:sz="0" w:space="0" w:color="auto"/>
            <w:right w:val="none" w:sz="0" w:space="0" w:color="auto"/>
          </w:divBdr>
          <w:divsChild>
            <w:div w:id="5767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49064">
      <w:bodyDiv w:val="1"/>
      <w:marLeft w:val="0"/>
      <w:marRight w:val="0"/>
      <w:marTop w:val="0"/>
      <w:marBottom w:val="0"/>
      <w:divBdr>
        <w:top w:val="none" w:sz="0" w:space="0" w:color="auto"/>
        <w:left w:val="none" w:sz="0" w:space="0" w:color="auto"/>
        <w:bottom w:val="none" w:sz="0" w:space="0" w:color="auto"/>
        <w:right w:val="none" w:sz="0" w:space="0" w:color="auto"/>
      </w:divBdr>
      <w:divsChild>
        <w:div w:id="338890816">
          <w:marLeft w:val="0"/>
          <w:marRight w:val="0"/>
          <w:marTop w:val="0"/>
          <w:marBottom w:val="0"/>
          <w:divBdr>
            <w:top w:val="none" w:sz="0" w:space="0" w:color="auto"/>
            <w:left w:val="none" w:sz="0" w:space="0" w:color="auto"/>
            <w:bottom w:val="none" w:sz="0" w:space="0" w:color="auto"/>
            <w:right w:val="none" w:sz="0" w:space="0" w:color="auto"/>
          </w:divBdr>
          <w:divsChild>
            <w:div w:id="495533369">
              <w:marLeft w:val="0"/>
              <w:marRight w:val="0"/>
              <w:marTop w:val="0"/>
              <w:marBottom w:val="0"/>
              <w:divBdr>
                <w:top w:val="none" w:sz="0" w:space="0" w:color="auto"/>
                <w:left w:val="none" w:sz="0" w:space="0" w:color="auto"/>
                <w:bottom w:val="none" w:sz="0" w:space="0" w:color="auto"/>
                <w:right w:val="none" w:sz="0" w:space="0" w:color="auto"/>
              </w:divBdr>
            </w:div>
            <w:div w:id="1460491070">
              <w:marLeft w:val="0"/>
              <w:marRight w:val="0"/>
              <w:marTop w:val="0"/>
              <w:marBottom w:val="0"/>
              <w:divBdr>
                <w:top w:val="none" w:sz="0" w:space="0" w:color="auto"/>
                <w:left w:val="none" w:sz="0" w:space="0" w:color="auto"/>
                <w:bottom w:val="none" w:sz="0" w:space="0" w:color="auto"/>
                <w:right w:val="none" w:sz="0" w:space="0" w:color="auto"/>
              </w:divBdr>
            </w:div>
            <w:div w:id="1519658703">
              <w:marLeft w:val="0"/>
              <w:marRight w:val="0"/>
              <w:marTop w:val="0"/>
              <w:marBottom w:val="0"/>
              <w:divBdr>
                <w:top w:val="none" w:sz="0" w:space="0" w:color="auto"/>
                <w:left w:val="none" w:sz="0" w:space="0" w:color="auto"/>
                <w:bottom w:val="none" w:sz="0" w:space="0" w:color="auto"/>
                <w:right w:val="none" w:sz="0" w:space="0" w:color="auto"/>
              </w:divBdr>
            </w:div>
            <w:div w:id="1747801777">
              <w:marLeft w:val="0"/>
              <w:marRight w:val="0"/>
              <w:marTop w:val="0"/>
              <w:marBottom w:val="0"/>
              <w:divBdr>
                <w:top w:val="none" w:sz="0" w:space="0" w:color="auto"/>
                <w:left w:val="none" w:sz="0" w:space="0" w:color="auto"/>
                <w:bottom w:val="none" w:sz="0" w:space="0" w:color="auto"/>
                <w:right w:val="none" w:sz="0" w:space="0" w:color="auto"/>
              </w:divBdr>
            </w:div>
            <w:div w:id="202454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11117">
      <w:bodyDiv w:val="1"/>
      <w:marLeft w:val="0"/>
      <w:marRight w:val="0"/>
      <w:marTop w:val="0"/>
      <w:marBottom w:val="0"/>
      <w:divBdr>
        <w:top w:val="none" w:sz="0" w:space="0" w:color="auto"/>
        <w:left w:val="none" w:sz="0" w:space="0" w:color="auto"/>
        <w:bottom w:val="none" w:sz="0" w:space="0" w:color="auto"/>
        <w:right w:val="none" w:sz="0" w:space="0" w:color="auto"/>
      </w:divBdr>
      <w:divsChild>
        <w:div w:id="1549561730">
          <w:marLeft w:val="0"/>
          <w:marRight w:val="0"/>
          <w:marTop w:val="0"/>
          <w:marBottom w:val="0"/>
          <w:divBdr>
            <w:top w:val="none" w:sz="0" w:space="0" w:color="auto"/>
            <w:left w:val="none" w:sz="0" w:space="0" w:color="auto"/>
            <w:bottom w:val="none" w:sz="0" w:space="0" w:color="auto"/>
            <w:right w:val="none" w:sz="0" w:space="0" w:color="auto"/>
          </w:divBdr>
          <w:divsChild>
            <w:div w:id="148296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1493">
      <w:bodyDiv w:val="1"/>
      <w:marLeft w:val="0"/>
      <w:marRight w:val="0"/>
      <w:marTop w:val="0"/>
      <w:marBottom w:val="0"/>
      <w:divBdr>
        <w:top w:val="none" w:sz="0" w:space="0" w:color="auto"/>
        <w:left w:val="none" w:sz="0" w:space="0" w:color="auto"/>
        <w:bottom w:val="none" w:sz="0" w:space="0" w:color="auto"/>
        <w:right w:val="none" w:sz="0" w:space="0" w:color="auto"/>
      </w:divBdr>
      <w:divsChild>
        <w:div w:id="834498527">
          <w:marLeft w:val="0"/>
          <w:marRight w:val="0"/>
          <w:marTop w:val="0"/>
          <w:marBottom w:val="0"/>
          <w:divBdr>
            <w:top w:val="none" w:sz="0" w:space="0" w:color="auto"/>
            <w:left w:val="none" w:sz="0" w:space="0" w:color="auto"/>
            <w:bottom w:val="none" w:sz="0" w:space="0" w:color="auto"/>
            <w:right w:val="none" w:sz="0" w:space="0" w:color="auto"/>
          </w:divBdr>
          <w:divsChild>
            <w:div w:id="2976498">
              <w:marLeft w:val="0"/>
              <w:marRight w:val="0"/>
              <w:marTop w:val="0"/>
              <w:marBottom w:val="0"/>
              <w:divBdr>
                <w:top w:val="none" w:sz="0" w:space="0" w:color="auto"/>
                <w:left w:val="none" w:sz="0" w:space="0" w:color="auto"/>
                <w:bottom w:val="none" w:sz="0" w:space="0" w:color="auto"/>
                <w:right w:val="none" w:sz="0" w:space="0" w:color="auto"/>
              </w:divBdr>
            </w:div>
            <w:div w:id="195790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01578">
      <w:bodyDiv w:val="1"/>
      <w:marLeft w:val="0"/>
      <w:marRight w:val="0"/>
      <w:marTop w:val="0"/>
      <w:marBottom w:val="0"/>
      <w:divBdr>
        <w:top w:val="none" w:sz="0" w:space="0" w:color="auto"/>
        <w:left w:val="none" w:sz="0" w:space="0" w:color="auto"/>
        <w:bottom w:val="none" w:sz="0" w:space="0" w:color="auto"/>
        <w:right w:val="none" w:sz="0" w:space="0" w:color="auto"/>
      </w:divBdr>
      <w:divsChild>
        <w:div w:id="892958781">
          <w:marLeft w:val="0"/>
          <w:marRight w:val="0"/>
          <w:marTop w:val="0"/>
          <w:marBottom w:val="0"/>
          <w:divBdr>
            <w:top w:val="none" w:sz="0" w:space="0" w:color="auto"/>
            <w:left w:val="none" w:sz="0" w:space="0" w:color="auto"/>
            <w:bottom w:val="none" w:sz="0" w:space="0" w:color="auto"/>
            <w:right w:val="none" w:sz="0" w:space="0" w:color="auto"/>
          </w:divBdr>
          <w:divsChild>
            <w:div w:id="64936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sChild>
        <w:div w:id="1491285913">
          <w:marLeft w:val="0"/>
          <w:marRight w:val="0"/>
          <w:marTop w:val="0"/>
          <w:marBottom w:val="0"/>
          <w:divBdr>
            <w:top w:val="none" w:sz="0" w:space="0" w:color="auto"/>
            <w:left w:val="none" w:sz="0" w:space="0" w:color="auto"/>
            <w:bottom w:val="none" w:sz="0" w:space="0" w:color="auto"/>
            <w:right w:val="none" w:sz="0" w:space="0" w:color="auto"/>
          </w:divBdr>
          <w:divsChild>
            <w:div w:id="25212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547666">
      <w:bodyDiv w:val="1"/>
      <w:marLeft w:val="0"/>
      <w:marRight w:val="0"/>
      <w:marTop w:val="0"/>
      <w:marBottom w:val="0"/>
      <w:divBdr>
        <w:top w:val="none" w:sz="0" w:space="0" w:color="auto"/>
        <w:left w:val="none" w:sz="0" w:space="0" w:color="auto"/>
        <w:bottom w:val="none" w:sz="0" w:space="0" w:color="auto"/>
        <w:right w:val="none" w:sz="0" w:space="0" w:color="auto"/>
      </w:divBdr>
      <w:divsChild>
        <w:div w:id="2024550843">
          <w:marLeft w:val="0"/>
          <w:marRight w:val="0"/>
          <w:marTop w:val="0"/>
          <w:marBottom w:val="0"/>
          <w:divBdr>
            <w:top w:val="none" w:sz="0" w:space="0" w:color="auto"/>
            <w:left w:val="none" w:sz="0" w:space="0" w:color="auto"/>
            <w:bottom w:val="none" w:sz="0" w:space="0" w:color="auto"/>
            <w:right w:val="none" w:sz="0" w:space="0" w:color="auto"/>
          </w:divBdr>
          <w:divsChild>
            <w:div w:id="1246840877">
              <w:marLeft w:val="0"/>
              <w:marRight w:val="0"/>
              <w:marTop w:val="0"/>
              <w:marBottom w:val="0"/>
              <w:divBdr>
                <w:top w:val="none" w:sz="0" w:space="0" w:color="auto"/>
                <w:left w:val="none" w:sz="0" w:space="0" w:color="auto"/>
                <w:bottom w:val="none" w:sz="0" w:space="0" w:color="auto"/>
                <w:right w:val="none" w:sz="0" w:space="0" w:color="auto"/>
              </w:divBdr>
            </w:div>
            <w:div w:id="129656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34432">
      <w:bodyDiv w:val="1"/>
      <w:marLeft w:val="0"/>
      <w:marRight w:val="0"/>
      <w:marTop w:val="0"/>
      <w:marBottom w:val="0"/>
      <w:divBdr>
        <w:top w:val="none" w:sz="0" w:space="0" w:color="auto"/>
        <w:left w:val="none" w:sz="0" w:space="0" w:color="auto"/>
        <w:bottom w:val="none" w:sz="0" w:space="0" w:color="auto"/>
        <w:right w:val="none" w:sz="0" w:space="0" w:color="auto"/>
      </w:divBdr>
      <w:divsChild>
        <w:div w:id="1540703110">
          <w:marLeft w:val="0"/>
          <w:marRight w:val="0"/>
          <w:marTop w:val="0"/>
          <w:marBottom w:val="0"/>
          <w:divBdr>
            <w:top w:val="none" w:sz="0" w:space="0" w:color="auto"/>
            <w:left w:val="none" w:sz="0" w:space="0" w:color="auto"/>
            <w:bottom w:val="none" w:sz="0" w:space="0" w:color="auto"/>
            <w:right w:val="none" w:sz="0" w:space="0" w:color="auto"/>
          </w:divBdr>
          <w:divsChild>
            <w:div w:id="18456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2299">
      <w:bodyDiv w:val="1"/>
      <w:marLeft w:val="0"/>
      <w:marRight w:val="0"/>
      <w:marTop w:val="0"/>
      <w:marBottom w:val="0"/>
      <w:divBdr>
        <w:top w:val="none" w:sz="0" w:space="0" w:color="auto"/>
        <w:left w:val="none" w:sz="0" w:space="0" w:color="auto"/>
        <w:bottom w:val="none" w:sz="0" w:space="0" w:color="auto"/>
        <w:right w:val="none" w:sz="0" w:space="0" w:color="auto"/>
      </w:divBdr>
      <w:divsChild>
        <w:div w:id="2116821351">
          <w:marLeft w:val="0"/>
          <w:marRight w:val="0"/>
          <w:marTop w:val="0"/>
          <w:marBottom w:val="0"/>
          <w:divBdr>
            <w:top w:val="none" w:sz="0" w:space="0" w:color="auto"/>
            <w:left w:val="none" w:sz="0" w:space="0" w:color="auto"/>
            <w:bottom w:val="none" w:sz="0" w:space="0" w:color="auto"/>
            <w:right w:val="none" w:sz="0" w:space="0" w:color="auto"/>
          </w:divBdr>
          <w:divsChild>
            <w:div w:id="12146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0596">
      <w:bodyDiv w:val="1"/>
      <w:marLeft w:val="0"/>
      <w:marRight w:val="0"/>
      <w:marTop w:val="0"/>
      <w:marBottom w:val="0"/>
      <w:divBdr>
        <w:top w:val="none" w:sz="0" w:space="0" w:color="auto"/>
        <w:left w:val="none" w:sz="0" w:space="0" w:color="auto"/>
        <w:bottom w:val="none" w:sz="0" w:space="0" w:color="auto"/>
        <w:right w:val="none" w:sz="0" w:space="0" w:color="auto"/>
      </w:divBdr>
      <w:divsChild>
        <w:div w:id="697895039">
          <w:marLeft w:val="0"/>
          <w:marRight w:val="0"/>
          <w:marTop w:val="0"/>
          <w:marBottom w:val="0"/>
          <w:divBdr>
            <w:top w:val="none" w:sz="0" w:space="0" w:color="auto"/>
            <w:left w:val="none" w:sz="0" w:space="0" w:color="auto"/>
            <w:bottom w:val="none" w:sz="0" w:space="0" w:color="auto"/>
            <w:right w:val="none" w:sz="0" w:space="0" w:color="auto"/>
          </w:divBdr>
          <w:divsChild>
            <w:div w:id="16938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5224</Words>
  <Characters>29782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34937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Том</dc:creator>
  <cp:keywords/>
  <dc:description/>
  <cp:lastModifiedBy>Tom and Nancy Wespetal</cp:lastModifiedBy>
  <cp:revision>5</cp:revision>
  <dcterms:created xsi:type="dcterms:W3CDTF">2017-08-16T11:08:00Z</dcterms:created>
  <dcterms:modified xsi:type="dcterms:W3CDTF">2022-09-21T16:46:00Z</dcterms:modified>
</cp:coreProperties>
</file>